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122E" w14:textId="6DC89823" w:rsidR="00BA12EB" w:rsidRDefault="00921015" w:rsidP="00BA12EB">
      <w:pPr>
        <w:pStyle w:val="Heading1"/>
      </w:pPr>
      <w:r w:rsidRPr="00921015">
        <w:t>Multicenter randomized comparative trial of Micromedex, Micromedex with Watson, or Google to answer drug information questions</w:t>
      </w:r>
    </w:p>
    <w:p w14:paraId="6CBC8BDE" w14:textId="27C0D37A" w:rsidR="00BA12EB" w:rsidRPr="00DB75D9" w:rsidRDefault="00D948BB" w:rsidP="00BA12EB">
      <w:pPr>
        <w:pStyle w:val="Heading2"/>
        <w:rPr>
          <w:lang w:val="de-DE"/>
        </w:rPr>
      </w:pPr>
      <w:r w:rsidRPr="00DB75D9">
        <w:rPr>
          <w:lang w:val="de-DE"/>
        </w:rPr>
        <w:t>Christopher Giuliano; Sean McConachie; Julie Kalabalik-Hoganson</w:t>
      </w:r>
    </w:p>
    <w:p w14:paraId="6DD3CDEA" w14:textId="1C45C031" w:rsidR="00CB414D" w:rsidRPr="00DB75D9" w:rsidRDefault="00CB414D">
      <w:pPr>
        <w:rPr>
          <w:lang w:val="de-DE"/>
        </w:rPr>
      </w:pPr>
    </w:p>
    <w:p w14:paraId="2C5BD497" w14:textId="540CA507" w:rsidR="00BA12EB" w:rsidRPr="00464BC4" w:rsidRDefault="00BA12EB" w:rsidP="00BA12EB">
      <w:pPr>
        <w:pStyle w:val="Heading3"/>
      </w:pPr>
      <w:r w:rsidRPr="00463E27">
        <w:t>APPENDIX</w:t>
      </w:r>
      <w:r w:rsidR="00AD6701">
        <w:t xml:space="preserve"> </w:t>
      </w:r>
      <w:r w:rsidR="00C63EE7">
        <w:t>A</w:t>
      </w:r>
    </w:p>
    <w:p w14:paraId="59F7807E" w14:textId="6ED715DB" w:rsidR="00BA12EB" w:rsidRDefault="00AD2F64" w:rsidP="00BA12EB">
      <w:pPr>
        <w:pStyle w:val="Heading3"/>
      </w:pPr>
      <w:r w:rsidRPr="00AD2F64">
        <w:t>Research information sheet</w:t>
      </w:r>
    </w:p>
    <w:p w14:paraId="0F2DA963" w14:textId="16FD6D1D" w:rsidR="00CB4E6C" w:rsidRDefault="00CB4E6C" w:rsidP="007B4F86"/>
    <w:p w14:paraId="51500796" w14:textId="039598AB" w:rsidR="00FA5D3D" w:rsidRPr="00280B8A" w:rsidRDefault="00FA5D3D" w:rsidP="00FA5D3D">
      <w:pPr>
        <w:jc w:val="both"/>
        <w:rPr>
          <w:rFonts w:cs="Arial"/>
        </w:rPr>
      </w:pPr>
      <w:r w:rsidRPr="00280B8A">
        <w:rPr>
          <w:rFonts w:cs="Arial"/>
        </w:rPr>
        <w:t>Principal Investigator (PI):</w:t>
      </w:r>
      <w:r w:rsidR="00D55CC9">
        <w:rPr>
          <w:rFonts w:cs="Arial"/>
        </w:rPr>
        <w:t xml:space="preserve"> </w:t>
      </w:r>
      <w:r w:rsidRPr="00280B8A">
        <w:rPr>
          <w:rFonts w:cs="Arial"/>
        </w:rPr>
        <w:t>Christopher Giuliano, PharmD, MPH</w:t>
      </w:r>
      <w:r w:rsidR="00D55CC9">
        <w:rPr>
          <w:rFonts w:cs="Arial"/>
        </w:rPr>
        <w:t xml:space="preserve">, </w:t>
      </w:r>
      <w:r w:rsidRPr="00280B8A">
        <w:rPr>
          <w:rFonts w:cs="Arial"/>
        </w:rPr>
        <w:t>Pharmacy Practice</w:t>
      </w:r>
    </w:p>
    <w:p w14:paraId="5A819BE5" w14:textId="77777777" w:rsidR="00FA5D3D" w:rsidRPr="00280B8A" w:rsidRDefault="00FA5D3D" w:rsidP="00FB05E6"/>
    <w:p w14:paraId="3946905C" w14:textId="77777777" w:rsidR="00FA5D3D" w:rsidRPr="00280B8A" w:rsidRDefault="00FA5D3D" w:rsidP="00FA5D3D">
      <w:pPr>
        <w:rPr>
          <w:bCs/>
        </w:rPr>
      </w:pPr>
      <w:r w:rsidRPr="00280B8A">
        <w:rPr>
          <w:b/>
        </w:rPr>
        <w:t>Purpose:</w:t>
      </w:r>
    </w:p>
    <w:p w14:paraId="631CF00A" w14:textId="50720BD9" w:rsidR="00FA5D3D" w:rsidRDefault="00FA5D3D" w:rsidP="00FA5D3D">
      <w:pPr>
        <w:rPr>
          <w:rFonts w:cs="Arial"/>
        </w:rPr>
      </w:pPr>
      <w:r w:rsidRPr="00280B8A">
        <w:rPr>
          <w:rFonts w:cs="Arial"/>
        </w:rPr>
        <w:t>You are being asked to be in a research study evaluating use of drug information resources because you are a pharmacy student. This study is being conducted at Wayne State University Eugene Applebaum College of Pharmacy and Health Sciences and Farleigh Dickinson University School of Pharmacy and Health Sciences</w:t>
      </w:r>
      <w:r w:rsidR="002472BC">
        <w:rPr>
          <w:rFonts w:cs="Arial"/>
        </w:rPr>
        <w:t>.</w:t>
      </w:r>
    </w:p>
    <w:p w14:paraId="68318892" w14:textId="77777777" w:rsidR="00FA5D3D" w:rsidRPr="00280B8A" w:rsidRDefault="00FA5D3D" w:rsidP="00FB05E6"/>
    <w:p w14:paraId="4F513A2E" w14:textId="57F79F78" w:rsidR="00FA5D3D" w:rsidRPr="00280B8A" w:rsidRDefault="00FA5D3D" w:rsidP="00FA5D3D">
      <w:pPr>
        <w:keepNext/>
        <w:rPr>
          <w:bCs/>
        </w:rPr>
      </w:pPr>
      <w:r w:rsidRPr="00280B8A">
        <w:rPr>
          <w:b/>
        </w:rPr>
        <w:t xml:space="preserve">Study </w:t>
      </w:r>
      <w:r w:rsidR="00D55CC9">
        <w:rPr>
          <w:b/>
        </w:rPr>
        <w:t>p</w:t>
      </w:r>
      <w:r w:rsidRPr="00280B8A">
        <w:rPr>
          <w:b/>
        </w:rPr>
        <w:t>rocedures:</w:t>
      </w:r>
    </w:p>
    <w:p w14:paraId="06959CA4" w14:textId="4EE28EBB" w:rsidR="00FB05E6" w:rsidRDefault="00FA5D3D" w:rsidP="00FB05E6">
      <w:r w:rsidRPr="00280B8A">
        <w:t>If you take part in the study, you will be asked to</w:t>
      </w:r>
      <w:r w:rsidR="00DB75D9">
        <w:t>:</w:t>
      </w:r>
    </w:p>
    <w:p w14:paraId="65B2B087" w14:textId="51AD9C7A" w:rsidR="00FA5D3D" w:rsidRPr="00FB05E6" w:rsidRDefault="00FA5D3D" w:rsidP="00A703D6">
      <w:pPr>
        <w:pStyle w:val="ListParagraph"/>
        <w:numPr>
          <w:ilvl w:val="0"/>
          <w:numId w:val="2"/>
        </w:numPr>
      </w:pPr>
      <w:r w:rsidRPr="00FB05E6">
        <w:t xml:space="preserve">Take a survey using a drug information resource to answer a clinical case. The survey is expected to take </w:t>
      </w:r>
      <w:r w:rsidR="002472BC">
        <w:t>thirty</w:t>
      </w:r>
      <w:r w:rsidRPr="00FB05E6">
        <w:t xml:space="preserve"> minutes.</w:t>
      </w:r>
    </w:p>
    <w:p w14:paraId="132B210F" w14:textId="1C064CAF" w:rsidR="00FA5D3D" w:rsidRPr="00FB05E6" w:rsidRDefault="00FA5D3D" w:rsidP="00A703D6">
      <w:pPr>
        <w:pStyle w:val="ListParagraph"/>
        <w:numPr>
          <w:ilvl w:val="0"/>
          <w:numId w:val="2"/>
        </w:numPr>
      </w:pPr>
      <w:r w:rsidRPr="00FB05E6">
        <w:t>This survey is not part of a course and will not affect any grades</w:t>
      </w:r>
      <w:r w:rsidR="002472BC">
        <w:t>.</w:t>
      </w:r>
    </w:p>
    <w:p w14:paraId="789FF325" w14:textId="0C58E504" w:rsidR="00FA5D3D" w:rsidRPr="00FB05E6" w:rsidRDefault="00FA5D3D" w:rsidP="00A703D6">
      <w:pPr>
        <w:pStyle w:val="ListParagraph"/>
        <w:numPr>
          <w:ilvl w:val="0"/>
          <w:numId w:val="2"/>
        </w:numPr>
      </w:pPr>
      <w:r w:rsidRPr="00FB05E6">
        <w:t xml:space="preserve">You will have to complete all questions in order to have your answers recorded and to remain in the survey. A link to a second survey will open after the survey’s completion for the opportunity to win a $50 Amazon gift </w:t>
      </w:r>
      <w:r w:rsidR="00170DAF">
        <w:t>card</w:t>
      </w:r>
      <w:r w:rsidRPr="00FB05E6">
        <w:t>. Food will be provided while taking the survey.</w:t>
      </w:r>
    </w:p>
    <w:p w14:paraId="2B3FC336" w14:textId="77777777" w:rsidR="00FA5D3D" w:rsidRPr="00280B8A" w:rsidRDefault="00FA5D3D" w:rsidP="00FA5D3D">
      <w:pPr>
        <w:jc w:val="both"/>
        <w:outlineLvl w:val="0"/>
        <w:rPr>
          <w:color w:val="000000"/>
        </w:rPr>
      </w:pPr>
    </w:p>
    <w:p w14:paraId="4830B054" w14:textId="18001F5F" w:rsidR="00FA5D3D" w:rsidRPr="00280B8A" w:rsidRDefault="00FA5D3D" w:rsidP="00FA5D3D">
      <w:pPr>
        <w:jc w:val="both"/>
        <w:outlineLvl w:val="0"/>
        <w:rPr>
          <w:rFonts w:cs="Arial"/>
        </w:rPr>
      </w:pPr>
      <w:r w:rsidRPr="00280B8A">
        <w:rPr>
          <w:rFonts w:cs="Arial"/>
          <w:b/>
        </w:rPr>
        <w:t>Benefits:</w:t>
      </w:r>
    </w:p>
    <w:p w14:paraId="0EE96BD2" w14:textId="77777777" w:rsidR="00FA5D3D" w:rsidRPr="00280B8A" w:rsidRDefault="00FA5D3D" w:rsidP="00F569F5">
      <w:pPr>
        <w:pStyle w:val="ListParagraph"/>
        <w:numPr>
          <w:ilvl w:val="0"/>
          <w:numId w:val="1"/>
        </w:numPr>
        <w:ind w:left="360"/>
      </w:pPr>
      <w:r w:rsidRPr="00280B8A">
        <w:t>As a participant in this research study, there will be no direct benefit for you; however, information from this study may benefit other people now or in the future. Food will be provided while taking the survey.</w:t>
      </w:r>
    </w:p>
    <w:p w14:paraId="2BDA20F2" w14:textId="77777777" w:rsidR="00FA5D3D" w:rsidRPr="00280B8A" w:rsidRDefault="00FA5D3D" w:rsidP="00FA5D3D">
      <w:pPr>
        <w:jc w:val="both"/>
        <w:outlineLvl w:val="0"/>
        <w:rPr>
          <w:rFonts w:cs="Arial"/>
          <w:b/>
        </w:rPr>
      </w:pPr>
    </w:p>
    <w:p w14:paraId="5BEC2436" w14:textId="77777777" w:rsidR="00FB05E6" w:rsidRDefault="00FA5D3D" w:rsidP="00FA5D3D">
      <w:pPr>
        <w:jc w:val="both"/>
        <w:outlineLvl w:val="0"/>
        <w:rPr>
          <w:rFonts w:cs="Arial"/>
          <w:b/>
        </w:rPr>
      </w:pPr>
      <w:r w:rsidRPr="00280B8A">
        <w:rPr>
          <w:rFonts w:cs="Arial"/>
          <w:b/>
        </w:rPr>
        <w:t>Risks:</w:t>
      </w:r>
    </w:p>
    <w:p w14:paraId="389C9858" w14:textId="77777777" w:rsidR="00FB05E6" w:rsidRDefault="00FA5D3D" w:rsidP="002472BC">
      <w:pPr>
        <w:pStyle w:val="ListParagraph"/>
        <w:numPr>
          <w:ilvl w:val="0"/>
          <w:numId w:val="1"/>
        </w:numPr>
        <w:ind w:left="360"/>
      </w:pPr>
      <w:r w:rsidRPr="00280B8A">
        <w:t>There are no known risks at this time to participation in this study.</w:t>
      </w:r>
    </w:p>
    <w:p w14:paraId="69A14D72" w14:textId="77777777" w:rsidR="00FA5D3D" w:rsidRPr="00280B8A" w:rsidRDefault="00FA5D3D" w:rsidP="00FB05E6"/>
    <w:p w14:paraId="1D935974" w14:textId="77777777" w:rsidR="00FB05E6" w:rsidRDefault="00FA5D3D" w:rsidP="00FA5D3D">
      <w:pPr>
        <w:jc w:val="both"/>
        <w:outlineLvl w:val="0"/>
        <w:rPr>
          <w:b/>
          <w:bCs/>
        </w:rPr>
      </w:pPr>
      <w:r w:rsidRPr="00280B8A">
        <w:rPr>
          <w:b/>
          <w:bCs/>
        </w:rPr>
        <w:t>Costs:</w:t>
      </w:r>
    </w:p>
    <w:p w14:paraId="619538C3" w14:textId="77777777" w:rsidR="00FA5D3D" w:rsidRPr="00280B8A" w:rsidRDefault="00FA5D3D" w:rsidP="00A703D6">
      <w:pPr>
        <w:pStyle w:val="ListParagraph"/>
        <w:numPr>
          <w:ilvl w:val="0"/>
          <w:numId w:val="1"/>
        </w:numPr>
        <w:ind w:left="360"/>
      </w:pPr>
      <w:r w:rsidRPr="00280B8A">
        <w:t>There will be no costs to you for participation in this research study.</w:t>
      </w:r>
    </w:p>
    <w:p w14:paraId="34AF8342" w14:textId="77777777" w:rsidR="00FA5D3D" w:rsidRPr="00FB05E6" w:rsidRDefault="00FA5D3D" w:rsidP="00FA5D3D"/>
    <w:p w14:paraId="4C4B3C77" w14:textId="22FEC707" w:rsidR="00FA5D3D" w:rsidRPr="00FB05E6" w:rsidRDefault="00FA5D3D" w:rsidP="00FA5D3D">
      <w:pPr>
        <w:jc w:val="both"/>
        <w:rPr>
          <w:rFonts w:cs="Arial"/>
          <w:iCs/>
        </w:rPr>
      </w:pPr>
      <w:r w:rsidRPr="00280B8A">
        <w:rPr>
          <w:rFonts w:cs="Arial"/>
          <w:b/>
        </w:rPr>
        <w:t>Compensation:</w:t>
      </w:r>
    </w:p>
    <w:p w14:paraId="7D5B71A0" w14:textId="173DD8B8" w:rsidR="00FA5D3D" w:rsidRPr="00280B8A" w:rsidRDefault="00FA5D3D" w:rsidP="00A703D6">
      <w:pPr>
        <w:pStyle w:val="ListParagraph"/>
        <w:numPr>
          <w:ilvl w:val="0"/>
          <w:numId w:val="1"/>
        </w:numPr>
        <w:ind w:left="360"/>
      </w:pPr>
      <w:r w:rsidRPr="00280B8A">
        <w:t>You will not be paid for taking part in this study. However, upon completion of the survey</w:t>
      </w:r>
      <w:r w:rsidR="00BF1E57">
        <w:t>,</w:t>
      </w:r>
      <w:r w:rsidRPr="00280B8A">
        <w:t xml:space="preserve"> you will be provided with an additional link into a second Qualtrics® survey to be entered into a drawing to win </w:t>
      </w:r>
      <w:r w:rsidR="00170DAF">
        <w:t>1</w:t>
      </w:r>
      <w:r w:rsidRPr="00280B8A">
        <w:t xml:space="preserve"> of </w:t>
      </w:r>
      <w:r w:rsidR="00170DAF">
        <w:t>5</w:t>
      </w:r>
      <w:r w:rsidRPr="00280B8A">
        <w:t xml:space="preserve"> $50 Amazon gift cards.</w:t>
      </w:r>
    </w:p>
    <w:p w14:paraId="38230382" w14:textId="77777777" w:rsidR="00FA5D3D" w:rsidRPr="00280B8A" w:rsidRDefault="00FA5D3D" w:rsidP="00FA5D3D">
      <w:pPr>
        <w:tabs>
          <w:tab w:val="left" w:pos="1638"/>
        </w:tabs>
      </w:pPr>
    </w:p>
    <w:p w14:paraId="324A59C9" w14:textId="579E3DFB" w:rsidR="00FA5D3D" w:rsidRDefault="00FA5D3D" w:rsidP="00FA5D3D">
      <w:pPr>
        <w:jc w:val="both"/>
        <w:outlineLvl w:val="0"/>
        <w:rPr>
          <w:b/>
        </w:rPr>
      </w:pPr>
      <w:r w:rsidRPr="00280B8A">
        <w:rPr>
          <w:b/>
        </w:rPr>
        <w:t>Confidentiality:</w:t>
      </w:r>
    </w:p>
    <w:p w14:paraId="69633967" w14:textId="3034647B" w:rsidR="00FA5D3D" w:rsidRDefault="00FA5D3D" w:rsidP="00A703D6">
      <w:pPr>
        <w:pStyle w:val="ListParagraph"/>
        <w:numPr>
          <w:ilvl w:val="0"/>
          <w:numId w:val="1"/>
        </w:numPr>
        <w:ind w:left="360"/>
      </w:pPr>
      <w:r w:rsidRPr="00280B8A">
        <w:t>All information collected about you during the course of this study will be kept without any identifiers.</w:t>
      </w:r>
    </w:p>
    <w:p w14:paraId="1E9E05E7" w14:textId="03A8F7BE" w:rsidR="00FA5D3D" w:rsidRPr="00280B8A" w:rsidRDefault="00FA5D3D" w:rsidP="00A703D6">
      <w:pPr>
        <w:pStyle w:val="ListParagraph"/>
        <w:numPr>
          <w:ilvl w:val="0"/>
          <w:numId w:val="1"/>
        </w:numPr>
        <w:ind w:left="360"/>
        <w:rPr>
          <w:b/>
        </w:rPr>
      </w:pPr>
      <w:r w:rsidRPr="00280B8A">
        <w:t>You will be identified in the research records by a code name or number.</w:t>
      </w:r>
    </w:p>
    <w:p w14:paraId="762B5F40" w14:textId="0707B4B8" w:rsidR="001F1AD0" w:rsidRPr="00170DAF" w:rsidRDefault="00FA5D3D" w:rsidP="00FA5D3D">
      <w:pPr>
        <w:keepNext/>
        <w:rPr>
          <w:b/>
        </w:rPr>
      </w:pPr>
      <w:r w:rsidRPr="00170DAF">
        <w:rPr>
          <w:b/>
        </w:rPr>
        <w:lastRenderedPageBreak/>
        <w:t xml:space="preserve">Voluntary </w:t>
      </w:r>
      <w:r w:rsidR="00BF1E57" w:rsidRPr="00170DAF">
        <w:rPr>
          <w:b/>
        </w:rPr>
        <w:t>participation/withdrawal</w:t>
      </w:r>
      <w:r w:rsidRPr="00170DAF">
        <w:rPr>
          <w:b/>
        </w:rPr>
        <w:t>:</w:t>
      </w:r>
    </w:p>
    <w:p w14:paraId="56B4B792" w14:textId="2F02B689" w:rsidR="00FA5D3D" w:rsidRPr="00280B8A" w:rsidRDefault="00FA5D3D" w:rsidP="00FA5D3D">
      <w:pPr>
        <w:tabs>
          <w:tab w:val="left" w:pos="1638"/>
        </w:tabs>
      </w:pPr>
      <w:r w:rsidRPr="00280B8A">
        <w:t xml:space="preserve">Taking part in this study is voluntary. You are free to not answer any questions or withdraw at any time. Your decision will not change any present or future relationships with Wayne State University or </w:t>
      </w:r>
      <w:r w:rsidRPr="00280B8A">
        <w:rPr>
          <w:rFonts w:cs="Arial"/>
        </w:rPr>
        <w:t xml:space="preserve">Farleigh Dickinson University </w:t>
      </w:r>
      <w:r w:rsidRPr="00280B8A">
        <w:t>or its affiliates.</w:t>
      </w:r>
    </w:p>
    <w:p w14:paraId="6DF3405E" w14:textId="77777777" w:rsidR="00FA5D3D" w:rsidRPr="00280B8A" w:rsidRDefault="00FA5D3D" w:rsidP="001F1AD0"/>
    <w:p w14:paraId="27F9384E" w14:textId="77777777" w:rsidR="00FA5D3D" w:rsidRPr="001F1AD0" w:rsidRDefault="00FA5D3D" w:rsidP="001F1AD0">
      <w:pPr>
        <w:rPr>
          <w:b/>
          <w:bCs/>
        </w:rPr>
      </w:pPr>
      <w:r w:rsidRPr="001F1AD0">
        <w:rPr>
          <w:b/>
          <w:bCs/>
        </w:rPr>
        <w:t>Questions:</w:t>
      </w:r>
    </w:p>
    <w:p w14:paraId="1EF1E061" w14:textId="28838C3F" w:rsidR="00FA5D3D" w:rsidRPr="00280B8A" w:rsidRDefault="00FA5D3D" w:rsidP="00FA5D3D">
      <w:pPr>
        <w:tabs>
          <w:tab w:val="left" w:pos="1638"/>
        </w:tabs>
        <w:rPr>
          <w:b/>
        </w:rPr>
      </w:pPr>
      <w:r w:rsidRPr="00280B8A">
        <w:rPr>
          <w:rFonts w:cs="Arial"/>
        </w:rPr>
        <w:t xml:space="preserve">If you have any questions about this study now or in the future, you may contact </w:t>
      </w:r>
      <w:r w:rsidRPr="00280B8A">
        <w:rPr>
          <w:rFonts w:cs="Arial"/>
          <w:color w:val="000000"/>
        </w:rPr>
        <w:t xml:space="preserve">Christopher Giuliano </w:t>
      </w:r>
      <w:r w:rsidRPr="00280B8A">
        <w:rPr>
          <w:rFonts w:cs="Arial"/>
        </w:rPr>
        <w:t xml:space="preserve">or one of the research team members, Julie </w:t>
      </w:r>
      <w:proofErr w:type="spellStart"/>
      <w:r w:rsidRPr="00280B8A">
        <w:rPr>
          <w:rFonts w:cs="Arial"/>
        </w:rPr>
        <w:t>Kalabalik</w:t>
      </w:r>
      <w:proofErr w:type="spellEnd"/>
      <w:r w:rsidRPr="00280B8A">
        <w:rPr>
          <w:rFonts w:cs="Arial"/>
        </w:rPr>
        <w:t xml:space="preserve">. If you have questions or concerns about your rights as a research participant, the </w:t>
      </w:r>
      <w:r w:rsidR="007A39FE">
        <w:rPr>
          <w:rFonts w:cs="Arial"/>
        </w:rPr>
        <w:t>c</w:t>
      </w:r>
      <w:r w:rsidRPr="00280B8A">
        <w:rPr>
          <w:rFonts w:cs="Arial"/>
        </w:rPr>
        <w:t xml:space="preserve">hair of the </w:t>
      </w:r>
      <w:r w:rsidR="001212C2" w:rsidRPr="00280B8A">
        <w:rPr>
          <w:rFonts w:cs="Arial"/>
        </w:rPr>
        <w:t xml:space="preserve">institutional review board </w:t>
      </w:r>
      <w:r w:rsidRPr="00280B8A">
        <w:rPr>
          <w:rFonts w:cs="Arial"/>
        </w:rPr>
        <w:t xml:space="preserve">can be contacted. If you are unable to contact the research staff, or if you want to talk to someone other than the research staff, you may also call the Wayne State </w:t>
      </w:r>
      <w:r w:rsidR="001212C2" w:rsidRPr="00280B8A">
        <w:rPr>
          <w:rFonts w:cs="Arial"/>
        </w:rPr>
        <w:t xml:space="preserve">research subject advocate </w:t>
      </w:r>
      <w:r w:rsidRPr="00280B8A">
        <w:rPr>
          <w:rFonts w:cs="Arial"/>
        </w:rPr>
        <w:t>to discuss problems, obtain information, or offer input.</w:t>
      </w:r>
    </w:p>
    <w:p w14:paraId="4039AD20" w14:textId="77777777" w:rsidR="00FA5D3D" w:rsidRPr="00280B8A" w:rsidRDefault="00FA5D3D" w:rsidP="00FA5D3D">
      <w:pPr>
        <w:tabs>
          <w:tab w:val="left" w:pos="1638"/>
        </w:tabs>
        <w:rPr>
          <w:b/>
        </w:rPr>
      </w:pPr>
    </w:p>
    <w:p w14:paraId="7FB36DD4" w14:textId="77777777" w:rsidR="00FA5D3D" w:rsidRPr="00280B8A" w:rsidRDefault="00FA5D3D" w:rsidP="00FA5D3D">
      <w:pPr>
        <w:tabs>
          <w:tab w:val="left" w:pos="1638"/>
        </w:tabs>
        <w:rPr>
          <w:b/>
        </w:rPr>
      </w:pPr>
      <w:r w:rsidRPr="00280B8A">
        <w:rPr>
          <w:b/>
        </w:rPr>
        <w:t>Participation:</w:t>
      </w:r>
    </w:p>
    <w:p w14:paraId="2189499D" w14:textId="0468038F" w:rsidR="00FA5D3D" w:rsidRDefault="00FA5D3D" w:rsidP="00FA5D3D">
      <w:pPr>
        <w:rPr>
          <w:color w:val="000000"/>
        </w:rPr>
      </w:pPr>
      <w:r w:rsidRPr="00280B8A">
        <w:t xml:space="preserve">By completing the </w:t>
      </w:r>
      <w:r w:rsidRPr="00280B8A">
        <w:rPr>
          <w:color w:val="000000"/>
        </w:rPr>
        <w:t>survey</w:t>
      </w:r>
      <w:r w:rsidR="001212C2">
        <w:rPr>
          <w:color w:val="000000"/>
        </w:rPr>
        <w:t>,</w:t>
      </w:r>
      <w:r w:rsidRPr="00280B8A">
        <w:rPr>
          <w:color w:val="993300"/>
        </w:rPr>
        <w:t xml:space="preserve"> </w:t>
      </w:r>
      <w:r w:rsidRPr="00280B8A">
        <w:t xml:space="preserve">you are agreeing to participate in this study. </w:t>
      </w:r>
      <w:r w:rsidRPr="00280B8A">
        <w:rPr>
          <w:color w:val="000000"/>
        </w:rPr>
        <w:t>The data that you provide may be collected and used by Qualtrics</w:t>
      </w:r>
      <w:r w:rsidRPr="00280B8A">
        <w:rPr>
          <w:color w:val="984806"/>
        </w:rPr>
        <w:t xml:space="preserve"> </w:t>
      </w:r>
      <w:r w:rsidRPr="00280B8A">
        <w:rPr>
          <w:color w:val="000000"/>
        </w:rPr>
        <w:t>as per its privacy agreement.</w:t>
      </w:r>
    </w:p>
    <w:p w14:paraId="1C1B5550" w14:textId="77777777" w:rsidR="00C8748A" w:rsidRDefault="00C8748A" w:rsidP="00C8748A"/>
    <w:sectPr w:rsidR="00C8748A" w:rsidSect="00E52DF1">
      <w:headerReference w:type="default" r:id="rId13"/>
      <w:footerReference w:type="default" r:id="rId14"/>
      <w:pgSz w:w="12240" w:h="15840"/>
      <w:pgMar w:top="108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A28E" w14:textId="77777777" w:rsidR="004B73A5" w:rsidRDefault="004B73A5" w:rsidP="00BA12EB">
      <w:r>
        <w:separator/>
      </w:r>
    </w:p>
  </w:endnote>
  <w:endnote w:type="continuationSeparator" w:id="0">
    <w:p w14:paraId="193BE99E" w14:textId="77777777" w:rsidR="004B73A5" w:rsidRDefault="004B73A5" w:rsidP="00BA12EB">
      <w:r>
        <w:continuationSeparator/>
      </w:r>
    </w:p>
  </w:endnote>
  <w:endnote w:type="continuationNotice" w:id="1">
    <w:p w14:paraId="43D32496" w14:textId="77777777" w:rsidR="004B73A5" w:rsidRDefault="004B7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26407"/>
      <w:docPartObj>
        <w:docPartGallery w:val="Page Numbers (Bottom of Page)"/>
        <w:docPartUnique/>
      </w:docPartObj>
    </w:sdtPr>
    <w:sdtEndPr>
      <w:rPr>
        <w:noProof/>
      </w:rPr>
    </w:sdtEndPr>
    <w:sdtContent>
      <w:p w14:paraId="71C6B533" w14:textId="77777777" w:rsidR="00CB414D" w:rsidRDefault="00CB414D" w:rsidP="004A2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22B0" w14:textId="77777777" w:rsidR="004B73A5" w:rsidRDefault="004B73A5" w:rsidP="00BA12EB">
      <w:r>
        <w:separator/>
      </w:r>
    </w:p>
  </w:footnote>
  <w:footnote w:type="continuationSeparator" w:id="0">
    <w:p w14:paraId="4CDC0E11" w14:textId="77777777" w:rsidR="004B73A5" w:rsidRDefault="004B73A5" w:rsidP="00BA12EB">
      <w:r>
        <w:continuationSeparator/>
      </w:r>
    </w:p>
  </w:footnote>
  <w:footnote w:type="continuationNotice" w:id="1">
    <w:p w14:paraId="7D28119E" w14:textId="77777777" w:rsidR="004B73A5" w:rsidRDefault="004B7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62A3" w14:textId="2C20FE9E" w:rsidR="00CB414D" w:rsidRDefault="00CB414D" w:rsidP="00BA12EB">
    <w:pPr>
      <w:pStyle w:val="Header"/>
      <w:tabs>
        <w:tab w:val="clear" w:pos="4680"/>
        <w:tab w:val="clear" w:pos="9360"/>
        <w:tab w:val="right" w:pos="8280"/>
      </w:tabs>
      <w:jc w:val="left"/>
    </w:pPr>
    <w:r>
      <w:rPr>
        <w:noProof/>
      </w:rPr>
      <w:drawing>
        <wp:inline distT="0" distB="0" distL="0" distR="0" wp14:anchorId="1486159E" wp14:editId="76F7FE93">
          <wp:extent cx="24003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85750"/>
                  </a:xfrm>
                  <a:prstGeom prst="rect">
                    <a:avLst/>
                  </a:prstGeom>
                  <a:noFill/>
                  <a:ln>
                    <a:noFill/>
                  </a:ln>
                </pic:spPr>
              </pic:pic>
            </a:graphicData>
          </a:graphic>
        </wp:inline>
      </w:drawing>
    </w:r>
    <w:r w:rsidR="00031C9B">
      <w:tab/>
    </w:r>
    <w:r>
      <w:rPr>
        <w:noProof/>
      </w:rPr>
      <w:drawing>
        <wp:inline distT="0" distB="0" distL="0" distR="0" wp14:anchorId="22EE45BD" wp14:editId="29F632B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2.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5739CB06" w14:textId="77777777" w:rsidR="00CB414D" w:rsidRDefault="00CB414D" w:rsidP="00BA12EB">
    <w:pPr>
      <w:pStyle w:val="Header"/>
      <w:rPr>
        <w:rFonts w:eastAsia="Verdana"/>
      </w:rPr>
    </w:pPr>
    <w:r w:rsidRPr="00D74E51">
      <w:rPr>
        <w:rFonts w:eastAsia="Verdana"/>
      </w:rPr>
      <w:t>Supplemental</w:t>
    </w:r>
    <w:r w:rsidR="00AD6701">
      <w:rPr>
        <w:rFonts w:eastAsia="Verdana"/>
      </w:rPr>
      <w:t xml:space="preserve"> </w:t>
    </w:r>
    <w:r w:rsidRPr="00D74E51">
      <w:rPr>
        <w:rFonts w:eastAsia="Verdana"/>
      </w:rPr>
      <w:t>content</w:t>
    </w:r>
    <w:r w:rsidR="00AD6701">
      <w:rPr>
        <w:rFonts w:eastAsia="Verdana"/>
      </w:rPr>
      <w:t xml:space="preserve"> </w:t>
    </w:r>
    <w:r w:rsidRPr="00D74E51">
      <w:rPr>
        <w:rFonts w:eastAsia="Verdana"/>
      </w:rPr>
      <w:t>t</w:t>
    </w:r>
    <w:r>
      <w:rPr>
        <w:rFonts w:eastAsia="Verdana"/>
      </w:rPr>
      <w:t>o</w:t>
    </w:r>
  </w:p>
  <w:p w14:paraId="5F2E8DC7" w14:textId="2C3A1BB5" w:rsidR="00CB414D" w:rsidRPr="00D57EF5" w:rsidRDefault="00CB414D" w:rsidP="00BA12EB">
    <w:pPr>
      <w:pStyle w:val="Header"/>
      <w:rPr>
        <w:rFonts w:eastAsia="Verdana"/>
      </w:rPr>
    </w:pPr>
    <w:r w:rsidRPr="00D74E51">
      <w:rPr>
        <w:rFonts w:eastAsia="Verdana"/>
      </w:rPr>
      <w:t>J</w:t>
    </w:r>
    <w:r w:rsidR="00AD6701">
      <w:rPr>
        <w:rFonts w:eastAsia="Verdana"/>
      </w:rPr>
      <w:t xml:space="preserve"> </w:t>
    </w:r>
    <w:r w:rsidRPr="00D74E51">
      <w:rPr>
        <w:rFonts w:eastAsia="Verdana"/>
      </w:rPr>
      <w:t>Med</w:t>
    </w:r>
    <w:r w:rsidR="00AD6701">
      <w:rPr>
        <w:rFonts w:eastAsia="Verdana"/>
      </w:rPr>
      <w:t xml:space="preserve"> </w:t>
    </w:r>
    <w:proofErr w:type="spellStart"/>
    <w:r w:rsidRPr="00D74E51">
      <w:rPr>
        <w:rFonts w:eastAsia="Verdana"/>
      </w:rPr>
      <w:t>Lib</w:t>
    </w:r>
    <w:r>
      <w:rPr>
        <w:rFonts w:eastAsia="Verdana"/>
      </w:rPr>
      <w:t>r</w:t>
    </w:r>
    <w:proofErr w:type="spellEnd"/>
    <w:r w:rsidR="00AD6701">
      <w:rPr>
        <w:rFonts w:eastAsia="Verdana"/>
      </w:rPr>
      <w:t xml:space="preserve"> </w:t>
    </w:r>
    <w:r w:rsidRPr="00D74E51">
      <w:rPr>
        <w:rFonts w:eastAsia="Verdana"/>
      </w:rPr>
      <w:t>Assoc.</w:t>
    </w:r>
    <w:r w:rsidR="00AD6701">
      <w:rPr>
        <w:rFonts w:eastAsia="Verdana"/>
      </w:rPr>
      <w:t xml:space="preserve"> </w:t>
    </w:r>
    <w:r w:rsidR="00C7192C">
      <w:rPr>
        <w:rFonts w:eastAsia="Verdana"/>
      </w:rPr>
      <w:t>Apr</w:t>
    </w:r>
    <w:r w:rsidRPr="00D74E51">
      <w:rPr>
        <w:rFonts w:eastAsia="Verdana"/>
      </w:rPr>
      <w:t>;</w:t>
    </w:r>
    <w:r>
      <w:rPr>
        <w:rFonts w:eastAsia="Verdana"/>
      </w:rPr>
      <w:t>10</w:t>
    </w:r>
    <w:r w:rsidR="00E57D94">
      <w:rPr>
        <w:rFonts w:eastAsia="Verdana"/>
      </w:rPr>
      <w:t>9</w:t>
    </w:r>
    <w:r w:rsidRPr="00D74E51">
      <w:rPr>
        <w:rFonts w:eastAsia="Verdana"/>
      </w:rPr>
      <w:t>(</w:t>
    </w:r>
    <w:r w:rsidR="00C7192C">
      <w:rPr>
        <w:rFonts w:eastAsia="Verdana"/>
      </w:rPr>
      <w:t>2</w:t>
    </w:r>
    <w:r w:rsidRPr="00D74E51">
      <w:rPr>
        <w:rFonts w:eastAsia="Verdana"/>
      </w:rPr>
      <w:t>)</w:t>
    </w:r>
    <w:r>
      <w:rPr>
        <w:rFonts w:eastAsia="Verdana"/>
      </w:rPr>
      <w:t>:</w:t>
    </w:r>
    <w:r w:rsidRPr="00AF1A3E">
      <w:rPr>
        <w:rFonts w:eastAsia="Verdana"/>
      </w:rPr>
      <w:t>dx.doi.org/</w:t>
    </w:r>
    <w:r w:rsidRPr="0058624E">
      <w:rPr>
        <w:rFonts w:eastAsia="Verdana"/>
      </w:rPr>
      <w:t>10.5195/jmla.</w:t>
    </w:r>
    <w:r w:rsidR="00E57D94" w:rsidRPr="00E57D94">
      <w:rPr>
        <w:rFonts w:eastAsia="Verdana"/>
      </w:rPr>
      <w:t>2021.</w:t>
    </w:r>
    <w:r w:rsidR="008C0618">
      <w:t>1085</w:t>
    </w:r>
  </w:p>
  <w:p w14:paraId="1801FB04" w14:textId="77777777" w:rsidR="00CB414D" w:rsidRPr="00DB75D9" w:rsidRDefault="00CB414D" w:rsidP="00BA12EB">
    <w:pPr>
      <w:pStyle w:val="Header"/>
      <w:rPr>
        <w:rFonts w:eastAsia="Verdana"/>
        <w:lang w:val="de-DE"/>
      </w:rPr>
    </w:pPr>
    <w:r w:rsidRPr="00DB75D9">
      <w:rPr>
        <w:rFonts w:eastAsia="Verdana"/>
        <w:lang w:val="de-DE"/>
      </w:rPr>
      <w:t>www.jmla.mlanet.org</w:t>
    </w:r>
  </w:p>
  <w:p w14:paraId="1F077543" w14:textId="21C6EF59" w:rsidR="00CB414D" w:rsidRPr="00DB75D9" w:rsidRDefault="00CB414D" w:rsidP="00BA12EB">
    <w:pPr>
      <w:pStyle w:val="Header"/>
      <w:rPr>
        <w:rFonts w:eastAsia="Verdana"/>
        <w:lang w:val="de-DE"/>
      </w:rPr>
    </w:pPr>
    <w:r w:rsidRPr="00DB75D9">
      <w:rPr>
        <w:rFonts w:eastAsia="Verdana"/>
        <w:lang w:val="de-DE"/>
      </w:rPr>
      <w:t>©</w:t>
    </w:r>
    <w:r w:rsidR="00AD6701" w:rsidRPr="00DB75D9">
      <w:rPr>
        <w:rFonts w:eastAsia="Verdana"/>
        <w:lang w:val="de-DE"/>
      </w:rPr>
      <w:t xml:space="preserve"> </w:t>
    </w:r>
    <w:r w:rsidR="00D948BB" w:rsidRPr="00DB75D9">
      <w:rPr>
        <w:rFonts w:eastAsia="Verdana"/>
        <w:lang w:val="de-DE"/>
      </w:rPr>
      <w:t xml:space="preserve">Giuliano, McConachie, Kalabalik-Hoganson </w:t>
    </w:r>
    <w:r w:rsidRPr="00DB75D9">
      <w:rPr>
        <w:rFonts w:eastAsia="Verdana"/>
        <w:lang w:val="de-DE"/>
      </w:rPr>
      <w:t>202</w:t>
    </w:r>
    <w:r w:rsidR="00D66162" w:rsidRPr="00DB75D9">
      <w:rPr>
        <w:rFonts w:eastAsia="Verdana"/>
        <w:lang w:val="de-DE"/>
      </w:rPr>
      <w:t>1</w:t>
    </w:r>
  </w:p>
  <w:p w14:paraId="7C2A56A4" w14:textId="77777777" w:rsidR="00CB414D" w:rsidRPr="00DB75D9" w:rsidRDefault="00CB414D" w:rsidP="001B3963">
    <w:pPr>
      <w:pStyle w:val="Header"/>
      <w:spacing w:after="8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639C"/>
    <w:multiLevelType w:val="hybridMultilevel"/>
    <w:tmpl w:val="5F4C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E12F75"/>
    <w:multiLevelType w:val="hybridMultilevel"/>
    <w:tmpl w:val="148C8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B"/>
    <w:rsid w:val="00006059"/>
    <w:rsid w:val="00012426"/>
    <w:rsid w:val="00015BCD"/>
    <w:rsid w:val="000201B2"/>
    <w:rsid w:val="00023652"/>
    <w:rsid w:val="000255F3"/>
    <w:rsid w:val="00031C9B"/>
    <w:rsid w:val="00037ADE"/>
    <w:rsid w:val="00041576"/>
    <w:rsid w:val="0004668F"/>
    <w:rsid w:val="000545BC"/>
    <w:rsid w:val="00054FD4"/>
    <w:rsid w:val="00063314"/>
    <w:rsid w:val="000710B3"/>
    <w:rsid w:val="0007275E"/>
    <w:rsid w:val="00073B85"/>
    <w:rsid w:val="00077C34"/>
    <w:rsid w:val="00084025"/>
    <w:rsid w:val="0009350F"/>
    <w:rsid w:val="00094F2F"/>
    <w:rsid w:val="00096997"/>
    <w:rsid w:val="000B2C57"/>
    <w:rsid w:val="000C1997"/>
    <w:rsid w:val="000C3E3C"/>
    <w:rsid w:val="000C5785"/>
    <w:rsid w:val="000D53A2"/>
    <w:rsid w:val="000D6A5D"/>
    <w:rsid w:val="000E1503"/>
    <w:rsid w:val="000E71D6"/>
    <w:rsid w:val="000F428F"/>
    <w:rsid w:val="000F6D09"/>
    <w:rsid w:val="00103B0C"/>
    <w:rsid w:val="001056E7"/>
    <w:rsid w:val="001063DC"/>
    <w:rsid w:val="001212C2"/>
    <w:rsid w:val="00121AE0"/>
    <w:rsid w:val="00121C13"/>
    <w:rsid w:val="00121F84"/>
    <w:rsid w:val="0012306C"/>
    <w:rsid w:val="00126987"/>
    <w:rsid w:val="00135683"/>
    <w:rsid w:val="00141856"/>
    <w:rsid w:val="00145657"/>
    <w:rsid w:val="001661D8"/>
    <w:rsid w:val="00170DAF"/>
    <w:rsid w:val="00175FC4"/>
    <w:rsid w:val="00181D31"/>
    <w:rsid w:val="001938EA"/>
    <w:rsid w:val="001939C8"/>
    <w:rsid w:val="001A43DF"/>
    <w:rsid w:val="001B3963"/>
    <w:rsid w:val="001C2ECB"/>
    <w:rsid w:val="001D3CAF"/>
    <w:rsid w:val="001E11A4"/>
    <w:rsid w:val="001E22D5"/>
    <w:rsid w:val="001F1AD0"/>
    <w:rsid w:val="00200684"/>
    <w:rsid w:val="00205EDE"/>
    <w:rsid w:val="00207F44"/>
    <w:rsid w:val="0021634D"/>
    <w:rsid w:val="00217F47"/>
    <w:rsid w:val="002279DD"/>
    <w:rsid w:val="002472BC"/>
    <w:rsid w:val="0026223F"/>
    <w:rsid w:val="00271470"/>
    <w:rsid w:val="002A4FCF"/>
    <w:rsid w:val="002B4D26"/>
    <w:rsid w:val="002B7CFC"/>
    <w:rsid w:val="002C6774"/>
    <w:rsid w:val="002D77BD"/>
    <w:rsid w:val="002F3032"/>
    <w:rsid w:val="002F7526"/>
    <w:rsid w:val="00301A23"/>
    <w:rsid w:val="00304768"/>
    <w:rsid w:val="0031147D"/>
    <w:rsid w:val="00311609"/>
    <w:rsid w:val="00315773"/>
    <w:rsid w:val="003255B1"/>
    <w:rsid w:val="00327095"/>
    <w:rsid w:val="0032728E"/>
    <w:rsid w:val="00332C7E"/>
    <w:rsid w:val="003425F0"/>
    <w:rsid w:val="00351100"/>
    <w:rsid w:val="00365C5D"/>
    <w:rsid w:val="00366BF4"/>
    <w:rsid w:val="0038545F"/>
    <w:rsid w:val="00390599"/>
    <w:rsid w:val="0039379D"/>
    <w:rsid w:val="00394C07"/>
    <w:rsid w:val="003A1235"/>
    <w:rsid w:val="003A2891"/>
    <w:rsid w:val="003B3025"/>
    <w:rsid w:val="003C3B71"/>
    <w:rsid w:val="003D27B9"/>
    <w:rsid w:val="003D6A6C"/>
    <w:rsid w:val="003E68B8"/>
    <w:rsid w:val="003F1D70"/>
    <w:rsid w:val="00402857"/>
    <w:rsid w:val="00402A73"/>
    <w:rsid w:val="004051B1"/>
    <w:rsid w:val="0041516B"/>
    <w:rsid w:val="00435BD1"/>
    <w:rsid w:val="00440C1D"/>
    <w:rsid w:val="0044433A"/>
    <w:rsid w:val="00467499"/>
    <w:rsid w:val="004830C5"/>
    <w:rsid w:val="00485221"/>
    <w:rsid w:val="00487EEA"/>
    <w:rsid w:val="004955EB"/>
    <w:rsid w:val="004963AD"/>
    <w:rsid w:val="004978AF"/>
    <w:rsid w:val="004A23F0"/>
    <w:rsid w:val="004A5DC5"/>
    <w:rsid w:val="004A6E20"/>
    <w:rsid w:val="004B5292"/>
    <w:rsid w:val="004B73A5"/>
    <w:rsid w:val="004C167D"/>
    <w:rsid w:val="004C7FD9"/>
    <w:rsid w:val="004D107F"/>
    <w:rsid w:val="004E2ED4"/>
    <w:rsid w:val="004F4928"/>
    <w:rsid w:val="004F5339"/>
    <w:rsid w:val="00501271"/>
    <w:rsid w:val="00502EE5"/>
    <w:rsid w:val="005064FC"/>
    <w:rsid w:val="005135D4"/>
    <w:rsid w:val="00522AE3"/>
    <w:rsid w:val="00535990"/>
    <w:rsid w:val="005446C7"/>
    <w:rsid w:val="00545F82"/>
    <w:rsid w:val="00547F3E"/>
    <w:rsid w:val="00554410"/>
    <w:rsid w:val="0056591B"/>
    <w:rsid w:val="00565ED9"/>
    <w:rsid w:val="00577165"/>
    <w:rsid w:val="00593AFA"/>
    <w:rsid w:val="005A54A5"/>
    <w:rsid w:val="005B5AFE"/>
    <w:rsid w:val="005D16F6"/>
    <w:rsid w:val="005D643E"/>
    <w:rsid w:val="005E625A"/>
    <w:rsid w:val="00607FFE"/>
    <w:rsid w:val="0062023C"/>
    <w:rsid w:val="00633A3B"/>
    <w:rsid w:val="00634B86"/>
    <w:rsid w:val="00653471"/>
    <w:rsid w:val="00665FF4"/>
    <w:rsid w:val="00671E53"/>
    <w:rsid w:val="00681C2E"/>
    <w:rsid w:val="0068245A"/>
    <w:rsid w:val="00696EF6"/>
    <w:rsid w:val="006A4064"/>
    <w:rsid w:val="006D565B"/>
    <w:rsid w:val="006D59D6"/>
    <w:rsid w:val="006E6A38"/>
    <w:rsid w:val="006F0F94"/>
    <w:rsid w:val="006F1CA4"/>
    <w:rsid w:val="006F23F6"/>
    <w:rsid w:val="007018D3"/>
    <w:rsid w:val="007101CE"/>
    <w:rsid w:val="00714253"/>
    <w:rsid w:val="00717A2B"/>
    <w:rsid w:val="0072277D"/>
    <w:rsid w:val="00725CB9"/>
    <w:rsid w:val="00725E12"/>
    <w:rsid w:val="007334B2"/>
    <w:rsid w:val="0073519A"/>
    <w:rsid w:val="007372A6"/>
    <w:rsid w:val="0074191F"/>
    <w:rsid w:val="00751FCB"/>
    <w:rsid w:val="00757146"/>
    <w:rsid w:val="00761D82"/>
    <w:rsid w:val="0076271A"/>
    <w:rsid w:val="00765EDA"/>
    <w:rsid w:val="00770D41"/>
    <w:rsid w:val="00774498"/>
    <w:rsid w:val="00775EF9"/>
    <w:rsid w:val="0078209D"/>
    <w:rsid w:val="00784DC4"/>
    <w:rsid w:val="00790DFC"/>
    <w:rsid w:val="007A39FE"/>
    <w:rsid w:val="007B2D03"/>
    <w:rsid w:val="007B4F86"/>
    <w:rsid w:val="007B7A57"/>
    <w:rsid w:val="007D3AD1"/>
    <w:rsid w:val="007F7D7A"/>
    <w:rsid w:val="0080682E"/>
    <w:rsid w:val="00814AF4"/>
    <w:rsid w:val="00817D86"/>
    <w:rsid w:val="00827A66"/>
    <w:rsid w:val="00832EA2"/>
    <w:rsid w:val="00834B12"/>
    <w:rsid w:val="0084724B"/>
    <w:rsid w:val="00867073"/>
    <w:rsid w:val="00872DB5"/>
    <w:rsid w:val="008761E6"/>
    <w:rsid w:val="00877AF8"/>
    <w:rsid w:val="00893655"/>
    <w:rsid w:val="008950F4"/>
    <w:rsid w:val="008A0F1C"/>
    <w:rsid w:val="008B56E4"/>
    <w:rsid w:val="008C0618"/>
    <w:rsid w:val="008C414B"/>
    <w:rsid w:val="008C641D"/>
    <w:rsid w:val="008E011A"/>
    <w:rsid w:val="008F3589"/>
    <w:rsid w:val="008F5EF9"/>
    <w:rsid w:val="0091343B"/>
    <w:rsid w:val="00921015"/>
    <w:rsid w:val="00923A4A"/>
    <w:rsid w:val="00926A4D"/>
    <w:rsid w:val="0095405D"/>
    <w:rsid w:val="009720BA"/>
    <w:rsid w:val="009A0ABC"/>
    <w:rsid w:val="009A28CA"/>
    <w:rsid w:val="009A537B"/>
    <w:rsid w:val="009A5FFD"/>
    <w:rsid w:val="009B3A3C"/>
    <w:rsid w:val="009B4716"/>
    <w:rsid w:val="009B59A9"/>
    <w:rsid w:val="009C7739"/>
    <w:rsid w:val="009D3E81"/>
    <w:rsid w:val="009E0B60"/>
    <w:rsid w:val="009E0FA3"/>
    <w:rsid w:val="009E21B4"/>
    <w:rsid w:val="009E7A09"/>
    <w:rsid w:val="009F0B18"/>
    <w:rsid w:val="00A002D0"/>
    <w:rsid w:val="00A10793"/>
    <w:rsid w:val="00A14A22"/>
    <w:rsid w:val="00A16497"/>
    <w:rsid w:val="00A20248"/>
    <w:rsid w:val="00A21312"/>
    <w:rsid w:val="00A245EA"/>
    <w:rsid w:val="00A314CC"/>
    <w:rsid w:val="00A326CA"/>
    <w:rsid w:val="00A428BF"/>
    <w:rsid w:val="00A470BE"/>
    <w:rsid w:val="00A63A31"/>
    <w:rsid w:val="00A703D6"/>
    <w:rsid w:val="00A84455"/>
    <w:rsid w:val="00A85E36"/>
    <w:rsid w:val="00A87436"/>
    <w:rsid w:val="00A92D41"/>
    <w:rsid w:val="00A938D0"/>
    <w:rsid w:val="00A97C00"/>
    <w:rsid w:val="00AA311B"/>
    <w:rsid w:val="00AB214A"/>
    <w:rsid w:val="00AB4084"/>
    <w:rsid w:val="00AB66AE"/>
    <w:rsid w:val="00AD1DC3"/>
    <w:rsid w:val="00AD2F64"/>
    <w:rsid w:val="00AD6701"/>
    <w:rsid w:val="00AD6841"/>
    <w:rsid w:val="00AD6B34"/>
    <w:rsid w:val="00AF03B6"/>
    <w:rsid w:val="00B01390"/>
    <w:rsid w:val="00B107F1"/>
    <w:rsid w:val="00B1608B"/>
    <w:rsid w:val="00B20B1F"/>
    <w:rsid w:val="00B2568A"/>
    <w:rsid w:val="00B37C13"/>
    <w:rsid w:val="00B37D24"/>
    <w:rsid w:val="00B37E05"/>
    <w:rsid w:val="00B40CC4"/>
    <w:rsid w:val="00B547E7"/>
    <w:rsid w:val="00B620E5"/>
    <w:rsid w:val="00B7492B"/>
    <w:rsid w:val="00B927AF"/>
    <w:rsid w:val="00B948B4"/>
    <w:rsid w:val="00B97F64"/>
    <w:rsid w:val="00BA12EB"/>
    <w:rsid w:val="00BA1CCC"/>
    <w:rsid w:val="00BB621E"/>
    <w:rsid w:val="00BC36C0"/>
    <w:rsid w:val="00BF0813"/>
    <w:rsid w:val="00BF0AD6"/>
    <w:rsid w:val="00BF1E57"/>
    <w:rsid w:val="00BF37DD"/>
    <w:rsid w:val="00BF57B0"/>
    <w:rsid w:val="00C00A8E"/>
    <w:rsid w:val="00C0316D"/>
    <w:rsid w:val="00C06207"/>
    <w:rsid w:val="00C10DBD"/>
    <w:rsid w:val="00C25B74"/>
    <w:rsid w:val="00C32B4E"/>
    <w:rsid w:val="00C357D8"/>
    <w:rsid w:val="00C42E07"/>
    <w:rsid w:val="00C44A55"/>
    <w:rsid w:val="00C60758"/>
    <w:rsid w:val="00C63EE7"/>
    <w:rsid w:val="00C659C7"/>
    <w:rsid w:val="00C67B0A"/>
    <w:rsid w:val="00C7192C"/>
    <w:rsid w:val="00C71C20"/>
    <w:rsid w:val="00C74BDF"/>
    <w:rsid w:val="00C826E3"/>
    <w:rsid w:val="00C8325A"/>
    <w:rsid w:val="00C8450B"/>
    <w:rsid w:val="00C86C0C"/>
    <w:rsid w:val="00C8748A"/>
    <w:rsid w:val="00C90760"/>
    <w:rsid w:val="00C97A38"/>
    <w:rsid w:val="00CA6145"/>
    <w:rsid w:val="00CB414D"/>
    <w:rsid w:val="00CB4E6C"/>
    <w:rsid w:val="00CC10BA"/>
    <w:rsid w:val="00CC4D46"/>
    <w:rsid w:val="00CD57C9"/>
    <w:rsid w:val="00CD5CFD"/>
    <w:rsid w:val="00CE0C17"/>
    <w:rsid w:val="00CE3D74"/>
    <w:rsid w:val="00CF1009"/>
    <w:rsid w:val="00CF36E1"/>
    <w:rsid w:val="00D0197F"/>
    <w:rsid w:val="00D14CB3"/>
    <w:rsid w:val="00D15004"/>
    <w:rsid w:val="00D2368E"/>
    <w:rsid w:val="00D2426F"/>
    <w:rsid w:val="00D24C76"/>
    <w:rsid w:val="00D2670C"/>
    <w:rsid w:val="00D32D1E"/>
    <w:rsid w:val="00D41B41"/>
    <w:rsid w:val="00D55CC9"/>
    <w:rsid w:val="00D6562B"/>
    <w:rsid w:val="00D66162"/>
    <w:rsid w:val="00D706D5"/>
    <w:rsid w:val="00D7095F"/>
    <w:rsid w:val="00D77369"/>
    <w:rsid w:val="00D83065"/>
    <w:rsid w:val="00D8409E"/>
    <w:rsid w:val="00D901F4"/>
    <w:rsid w:val="00D90AF6"/>
    <w:rsid w:val="00D948BB"/>
    <w:rsid w:val="00DB52C2"/>
    <w:rsid w:val="00DB75D9"/>
    <w:rsid w:val="00DD1FAD"/>
    <w:rsid w:val="00DD3835"/>
    <w:rsid w:val="00DE1703"/>
    <w:rsid w:val="00E11AB7"/>
    <w:rsid w:val="00E23104"/>
    <w:rsid w:val="00E260E6"/>
    <w:rsid w:val="00E266FA"/>
    <w:rsid w:val="00E401C7"/>
    <w:rsid w:val="00E40304"/>
    <w:rsid w:val="00E45404"/>
    <w:rsid w:val="00E4692C"/>
    <w:rsid w:val="00E52DF1"/>
    <w:rsid w:val="00E5676E"/>
    <w:rsid w:val="00E57D94"/>
    <w:rsid w:val="00E67E6D"/>
    <w:rsid w:val="00E747B3"/>
    <w:rsid w:val="00E84523"/>
    <w:rsid w:val="00E86E6D"/>
    <w:rsid w:val="00EA2D33"/>
    <w:rsid w:val="00EE1192"/>
    <w:rsid w:val="00EE18E2"/>
    <w:rsid w:val="00EE5B65"/>
    <w:rsid w:val="00EE7414"/>
    <w:rsid w:val="00F12F72"/>
    <w:rsid w:val="00F155ED"/>
    <w:rsid w:val="00F2021E"/>
    <w:rsid w:val="00F254AB"/>
    <w:rsid w:val="00F37637"/>
    <w:rsid w:val="00F37CF7"/>
    <w:rsid w:val="00F432B6"/>
    <w:rsid w:val="00F569F5"/>
    <w:rsid w:val="00F67E9E"/>
    <w:rsid w:val="00F81C51"/>
    <w:rsid w:val="00F8380B"/>
    <w:rsid w:val="00FA27C5"/>
    <w:rsid w:val="00FA2B48"/>
    <w:rsid w:val="00FA5D3D"/>
    <w:rsid w:val="00FA7F17"/>
    <w:rsid w:val="00FB05E6"/>
    <w:rsid w:val="00FB58BC"/>
    <w:rsid w:val="00FB61EA"/>
    <w:rsid w:val="00FD4091"/>
    <w:rsid w:val="00FD4AFF"/>
    <w:rsid w:val="00FE6A95"/>
    <w:rsid w:val="00FF011A"/>
    <w:rsid w:val="00FF3BB0"/>
    <w:rsid w:val="00FF6EA4"/>
    <w:rsid w:val="4133B991"/>
    <w:rsid w:val="5E6E7BD3"/>
    <w:rsid w:val="7CD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06268"/>
  <w15:chartTrackingRefBased/>
  <w15:docId w15:val="{F0082C57-9FF1-4E64-A363-3325FC8E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CC"/>
    <w:pPr>
      <w:spacing w:after="60" w:line="240" w:lineRule="auto"/>
    </w:pPr>
    <w:rPr>
      <w:rFonts w:ascii="Book Antiqua" w:hAnsi="Book Antiqua"/>
      <w:sz w:val="20"/>
      <w:szCs w:val="24"/>
    </w:rPr>
  </w:style>
  <w:style w:type="paragraph" w:styleId="Heading1">
    <w:name w:val="heading 1"/>
    <w:basedOn w:val="Normal"/>
    <w:next w:val="Normal"/>
    <w:link w:val="Heading1Char"/>
    <w:uiPriority w:val="9"/>
    <w:qFormat/>
    <w:rsid w:val="00790DFC"/>
    <w:pPr>
      <w:keepNext/>
      <w:keepLines/>
      <w:spacing w:before="240"/>
      <w:outlineLvl w:val="0"/>
    </w:pPr>
    <w:rPr>
      <w:rFonts w:ascii="Franklin Gothic Medium" w:eastAsiaTheme="majorEastAsia" w:hAnsi="Franklin Gothic Medium" w:cstheme="majorBidi"/>
      <w:sz w:val="28"/>
      <w:szCs w:val="32"/>
    </w:rPr>
  </w:style>
  <w:style w:type="paragraph" w:styleId="Heading2">
    <w:name w:val="heading 2"/>
    <w:basedOn w:val="Normal"/>
    <w:next w:val="Normal"/>
    <w:link w:val="Heading2Char"/>
    <w:uiPriority w:val="9"/>
    <w:unhideWhenUsed/>
    <w:qFormat/>
    <w:rsid w:val="00790DFC"/>
    <w:pPr>
      <w:keepNext/>
      <w:keepLines/>
      <w:spacing w:before="40"/>
      <w:outlineLvl w:val="1"/>
    </w:pPr>
    <w:rPr>
      <w:rFonts w:ascii="Franklin Gothic Medium" w:eastAsiaTheme="majorEastAsia" w:hAnsi="Franklin Gothic Medium" w:cstheme="majorBidi"/>
      <w:szCs w:val="26"/>
    </w:rPr>
  </w:style>
  <w:style w:type="paragraph" w:styleId="Heading3">
    <w:name w:val="heading 3"/>
    <w:basedOn w:val="Normal"/>
    <w:next w:val="Normal"/>
    <w:link w:val="Heading3Char"/>
    <w:uiPriority w:val="9"/>
    <w:semiHidden/>
    <w:unhideWhenUsed/>
    <w:qFormat/>
    <w:rsid w:val="003425F0"/>
    <w:pPr>
      <w:keepNext/>
      <w:keepLines/>
      <w:spacing w:before="40"/>
      <w:outlineLvl w:val="2"/>
    </w:pPr>
    <w:rPr>
      <w:rFonts w:ascii="Franklin Gothic Medium" w:eastAsiaTheme="majorEastAsia" w:hAnsi="Franklin Gothic Medium" w:cstheme="majorBidi"/>
      <w:b/>
    </w:rPr>
  </w:style>
  <w:style w:type="paragraph" w:styleId="Heading4">
    <w:name w:val="heading 4"/>
    <w:basedOn w:val="Normal"/>
    <w:next w:val="Normal"/>
    <w:link w:val="Heading4Char"/>
    <w:uiPriority w:val="9"/>
    <w:semiHidden/>
    <w:unhideWhenUsed/>
    <w:qFormat/>
    <w:rsid w:val="00BA12EB"/>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A12EB"/>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7B4F86"/>
    <w:pPr>
      <w:ind w:left="720"/>
    </w:pPr>
    <w:rPr>
      <w:rFonts w:cs="Times New Roman"/>
    </w:rPr>
  </w:style>
  <w:style w:type="character" w:customStyle="1" w:styleId="Heading1Char">
    <w:name w:val="Heading 1 Char"/>
    <w:basedOn w:val="DefaultParagraphFont"/>
    <w:link w:val="Heading1"/>
    <w:uiPriority w:val="9"/>
    <w:rsid w:val="00790DFC"/>
    <w:rPr>
      <w:rFonts w:ascii="Franklin Gothic Medium" w:eastAsiaTheme="majorEastAsia" w:hAnsi="Franklin Gothic Medium" w:cstheme="majorBidi"/>
      <w:sz w:val="28"/>
      <w:szCs w:val="32"/>
    </w:rPr>
  </w:style>
  <w:style w:type="character" w:customStyle="1" w:styleId="Heading2Char">
    <w:name w:val="Heading 2 Char"/>
    <w:basedOn w:val="DefaultParagraphFont"/>
    <w:link w:val="Heading2"/>
    <w:uiPriority w:val="9"/>
    <w:rsid w:val="00790DFC"/>
    <w:rPr>
      <w:rFonts w:ascii="Franklin Gothic Medium" w:eastAsiaTheme="majorEastAsia" w:hAnsi="Franklin Gothic Medium" w:cstheme="majorBidi"/>
      <w:sz w:val="20"/>
      <w:szCs w:val="26"/>
    </w:rPr>
  </w:style>
  <w:style w:type="character" w:customStyle="1" w:styleId="Heading3Char">
    <w:name w:val="Heading 3 Char"/>
    <w:basedOn w:val="DefaultParagraphFont"/>
    <w:link w:val="Heading3"/>
    <w:uiPriority w:val="9"/>
    <w:semiHidden/>
    <w:rsid w:val="003425F0"/>
    <w:rPr>
      <w:rFonts w:ascii="Franklin Gothic Medium" w:eastAsiaTheme="majorEastAsia" w:hAnsi="Franklin Gothic Medium" w:cstheme="majorBidi"/>
      <w:b/>
      <w:sz w:val="20"/>
      <w:szCs w:val="24"/>
    </w:rPr>
  </w:style>
  <w:style w:type="paragraph" w:styleId="Header">
    <w:name w:val="header"/>
    <w:basedOn w:val="Normal"/>
    <w:link w:val="HeaderChar"/>
    <w:unhideWhenUsed/>
    <w:rsid w:val="00C8748A"/>
    <w:pPr>
      <w:tabs>
        <w:tab w:val="center" w:pos="4680"/>
        <w:tab w:val="right" w:pos="9360"/>
      </w:tabs>
      <w:spacing w:after="0"/>
      <w:jc w:val="right"/>
    </w:pPr>
    <w:rPr>
      <w:rFonts w:ascii="Futura Bk BT" w:hAnsi="Futura Bk BT"/>
      <w:sz w:val="16"/>
    </w:rPr>
  </w:style>
  <w:style w:type="character" w:customStyle="1" w:styleId="HeaderChar">
    <w:name w:val="Header Char"/>
    <w:basedOn w:val="DefaultParagraphFont"/>
    <w:link w:val="Header"/>
    <w:rsid w:val="00C8748A"/>
    <w:rPr>
      <w:rFonts w:ascii="Futura Bk BT" w:hAnsi="Futura Bk BT"/>
      <w:sz w:val="16"/>
      <w:szCs w:val="24"/>
    </w:rPr>
  </w:style>
  <w:style w:type="paragraph" w:styleId="Footer">
    <w:name w:val="footer"/>
    <w:basedOn w:val="Normal"/>
    <w:link w:val="FooterChar"/>
    <w:uiPriority w:val="99"/>
    <w:unhideWhenUsed/>
    <w:rsid w:val="00BA12EB"/>
    <w:pPr>
      <w:tabs>
        <w:tab w:val="center" w:pos="4680"/>
        <w:tab w:val="right" w:pos="9360"/>
      </w:tabs>
    </w:pPr>
  </w:style>
  <w:style w:type="character" w:customStyle="1" w:styleId="FooterChar">
    <w:name w:val="Footer Char"/>
    <w:basedOn w:val="DefaultParagraphFont"/>
    <w:link w:val="Footer"/>
    <w:uiPriority w:val="99"/>
    <w:rsid w:val="00BA12EB"/>
    <w:rPr>
      <w:rFonts w:ascii="Calibri" w:hAnsi="Calibri"/>
      <w:szCs w:val="24"/>
    </w:rPr>
  </w:style>
  <w:style w:type="character" w:customStyle="1" w:styleId="doi">
    <w:name w:val="doi"/>
    <w:basedOn w:val="DefaultParagraphFont"/>
    <w:rsid w:val="00BA12EB"/>
  </w:style>
  <w:style w:type="character" w:styleId="Hyperlink">
    <w:name w:val="Hyperlink"/>
    <w:basedOn w:val="DefaultParagraphFont"/>
    <w:uiPriority w:val="99"/>
    <w:unhideWhenUsed/>
    <w:rsid w:val="00054FD4"/>
    <w:rPr>
      <w:rFonts w:ascii="Book Antiqua" w:hAnsi="Book Antiqua"/>
      <w:color w:val="595959" w:themeColor="text1" w:themeTint="A6"/>
      <w:sz w:val="20"/>
      <w:u w:val="single"/>
    </w:rPr>
  </w:style>
  <w:style w:type="paragraph" w:customStyle="1" w:styleId="Notes">
    <w:name w:val="Notes"/>
    <w:basedOn w:val="Normal"/>
    <w:link w:val="NotesChar"/>
    <w:qFormat/>
    <w:rsid w:val="00D7095F"/>
    <w:pPr>
      <w:spacing w:before="120"/>
    </w:pPr>
    <w:rPr>
      <w:rFonts w:ascii="Franklin Gothic Book" w:eastAsia="MS Gothic" w:hAnsi="Franklin Gothic Book" w:cs="Times New Roman"/>
      <w:bCs/>
      <w:color w:val="000000"/>
      <w:szCs w:val="18"/>
      <w:lang w:eastAsia="zh-TW"/>
    </w:rPr>
  </w:style>
  <w:style w:type="character" w:customStyle="1" w:styleId="NotesChar">
    <w:name w:val="Notes Char"/>
    <w:basedOn w:val="DefaultParagraphFont"/>
    <w:link w:val="Notes"/>
    <w:rsid w:val="00D7095F"/>
    <w:rPr>
      <w:rFonts w:ascii="Franklin Gothic Book" w:eastAsia="MS Gothic" w:hAnsi="Franklin Gothic Book" w:cs="Times New Roman"/>
      <w:bCs/>
      <w:color w:val="000000"/>
      <w:sz w:val="20"/>
      <w:szCs w:val="18"/>
      <w:lang w:eastAsia="zh-TW"/>
    </w:rPr>
  </w:style>
  <w:style w:type="character" w:styleId="UnresolvedMention">
    <w:name w:val="Unresolved Mention"/>
    <w:basedOn w:val="DefaultParagraphFont"/>
    <w:uiPriority w:val="99"/>
    <w:semiHidden/>
    <w:unhideWhenUsed/>
    <w:rsid w:val="00877AF8"/>
    <w:rPr>
      <w:color w:val="605E5C"/>
      <w:shd w:val="clear" w:color="auto" w:fill="E1DFDD"/>
    </w:rPr>
  </w:style>
  <w:style w:type="table" w:styleId="TableGridLight">
    <w:name w:val="Grid Table Light"/>
    <w:basedOn w:val="TableNormal"/>
    <w:uiPriority w:val="40"/>
    <w:rsid w:val="00CB4E6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E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4CC"/>
    <w:rPr>
      <w:sz w:val="16"/>
      <w:szCs w:val="16"/>
    </w:rPr>
  </w:style>
  <w:style w:type="paragraph" w:styleId="CommentText">
    <w:name w:val="annotation text"/>
    <w:basedOn w:val="Normal"/>
    <w:link w:val="CommentTextChar"/>
    <w:uiPriority w:val="99"/>
    <w:semiHidden/>
    <w:unhideWhenUsed/>
    <w:rsid w:val="00A314CC"/>
    <w:rPr>
      <w:szCs w:val="20"/>
    </w:rPr>
  </w:style>
  <w:style w:type="character" w:customStyle="1" w:styleId="CommentTextChar">
    <w:name w:val="Comment Text Char"/>
    <w:basedOn w:val="DefaultParagraphFont"/>
    <w:link w:val="CommentText"/>
    <w:uiPriority w:val="99"/>
    <w:semiHidden/>
    <w:rsid w:val="00A314C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314CC"/>
    <w:rPr>
      <w:b/>
      <w:bCs/>
    </w:rPr>
  </w:style>
  <w:style w:type="character" w:customStyle="1" w:styleId="CommentSubjectChar">
    <w:name w:val="Comment Subject Char"/>
    <w:basedOn w:val="CommentTextChar"/>
    <w:link w:val="CommentSubject"/>
    <w:uiPriority w:val="99"/>
    <w:semiHidden/>
    <w:rsid w:val="00A314CC"/>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4619">
      <w:bodyDiv w:val="1"/>
      <w:marLeft w:val="0"/>
      <w:marRight w:val="0"/>
      <w:marTop w:val="0"/>
      <w:marBottom w:val="0"/>
      <w:divBdr>
        <w:top w:val="none" w:sz="0" w:space="0" w:color="auto"/>
        <w:left w:val="none" w:sz="0" w:space="0" w:color="auto"/>
        <w:bottom w:val="none" w:sz="0" w:space="0" w:color="auto"/>
        <w:right w:val="none" w:sz="0" w:space="0" w:color="auto"/>
      </w:divBdr>
    </w:div>
    <w:div w:id="908004366">
      <w:bodyDiv w:val="1"/>
      <w:marLeft w:val="0"/>
      <w:marRight w:val="0"/>
      <w:marTop w:val="0"/>
      <w:marBottom w:val="0"/>
      <w:divBdr>
        <w:top w:val="none" w:sz="0" w:space="0" w:color="auto"/>
        <w:left w:val="none" w:sz="0" w:space="0" w:color="auto"/>
        <w:bottom w:val="none" w:sz="0" w:space="0" w:color="auto"/>
        <w:right w:val="none" w:sz="0" w:space="0" w:color="auto"/>
      </w:divBdr>
    </w:div>
    <w:div w:id="14605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2" ma:contentTypeDescription="Create a new document." ma:contentTypeScope="" ma:versionID="715ec93c25950dcb68b93fc7243dd842">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4b5b3d7e91e9aa915a1f0ef2c7294a22"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2" ma:contentTypeDescription="Create a new document." ma:contentTypeScope="" ma:versionID="715ec93c25950dcb68b93fc7243dd842">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4b5b3d7e91e9aa915a1f0ef2c7294a22"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C8E42-EE3C-40BC-9C38-F68089516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B75461-D1A4-4CCD-8FEC-0F1712285A5E}">
  <ds:schemaRefs>
    <ds:schemaRef ds:uri="http://schemas.microsoft.com/sharepoint/v3/contenttype/forms"/>
  </ds:schemaRefs>
</ds:datastoreItem>
</file>

<file path=customXml/itemProps3.xml><?xml version="1.0" encoding="utf-8"?>
<ds:datastoreItem xmlns:ds="http://schemas.openxmlformats.org/officeDocument/2006/customXml" ds:itemID="{0A639E12-1EF7-462C-9931-BEE6F7E69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B2EEC-9503-42E3-8F71-C8D0CA33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516D89-5B41-4AB3-97A5-64282B699016}">
  <ds:schemaRefs>
    <ds:schemaRef ds:uri="http://schemas.microsoft.com/sharepoint/v3/contenttype/forms"/>
  </ds:schemaRefs>
</ds:datastoreItem>
</file>

<file path=customXml/itemProps6.xml><?xml version="1.0" encoding="utf-8"?>
<ds:datastoreItem xmlns:ds="http://schemas.openxmlformats.org/officeDocument/2006/customXml" ds:itemID="{4B9C9993-D1F4-4148-93E2-85D632E88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Talmage</dc:creator>
  <cp:keywords/>
  <dc:description/>
  <cp:lastModifiedBy>Charlene Dundek</cp:lastModifiedBy>
  <cp:revision>2</cp:revision>
  <dcterms:created xsi:type="dcterms:W3CDTF">2021-07-06T17:03:00Z</dcterms:created>
  <dcterms:modified xsi:type="dcterms:W3CDTF">2021-07-06T17:03:00Z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0x01010053E0544D60D6284684224A3200DBAE35</vt:lpwstr>
  </property>
</Properties>
</file>