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8122E" w14:textId="1C2EC778" w:rsidR="00BA12EB" w:rsidRDefault="00B20B1F" w:rsidP="00BA12EB">
      <w:pPr>
        <w:pStyle w:val="Heading1"/>
      </w:pPr>
      <w:r w:rsidRPr="00B20B1F">
        <w:t>The decisions and processes involved in a systematic search strategy: a hierarchical framework</w:t>
      </w:r>
    </w:p>
    <w:p w14:paraId="6CBC8BDE" w14:textId="52B968EC" w:rsidR="00BA12EB" w:rsidRPr="00BA12EB" w:rsidRDefault="00C7192C" w:rsidP="00BA12EB">
      <w:pPr>
        <w:pStyle w:val="Heading2"/>
      </w:pPr>
      <w:r w:rsidRPr="00C7192C">
        <w:t xml:space="preserve">Justin Michael Clark; Elaine </w:t>
      </w:r>
      <w:proofErr w:type="spellStart"/>
      <w:r w:rsidRPr="00C7192C">
        <w:t>Beller</w:t>
      </w:r>
      <w:proofErr w:type="spellEnd"/>
      <w:r w:rsidRPr="00C7192C">
        <w:t xml:space="preserve">; Paul </w:t>
      </w:r>
      <w:proofErr w:type="spellStart"/>
      <w:r w:rsidRPr="00C7192C">
        <w:t>Glasziou</w:t>
      </w:r>
      <w:proofErr w:type="spellEnd"/>
      <w:r w:rsidRPr="00C7192C">
        <w:t>; Sharon Sanders</w:t>
      </w:r>
    </w:p>
    <w:p w14:paraId="6DD3CDEA" w14:textId="1C45C031" w:rsidR="00CB414D" w:rsidRDefault="00CB414D"/>
    <w:p w14:paraId="2C5BD497" w14:textId="2A8E46A4" w:rsidR="00BA12EB" w:rsidRPr="00464BC4" w:rsidRDefault="00BA12EB" w:rsidP="00BA12EB">
      <w:pPr>
        <w:pStyle w:val="Heading3"/>
      </w:pPr>
      <w:r w:rsidRPr="00463E27">
        <w:t>APPENDIX</w:t>
      </w:r>
      <w:r w:rsidR="00AD6701">
        <w:t xml:space="preserve"> </w:t>
      </w:r>
      <w:r w:rsidR="00DC1D58">
        <w:t>C</w:t>
      </w:r>
    </w:p>
    <w:p w14:paraId="59F7807E" w14:textId="265E7E98" w:rsidR="00BA12EB" w:rsidRDefault="00776E71" w:rsidP="00BA12EB">
      <w:pPr>
        <w:pStyle w:val="Heading3"/>
      </w:pPr>
      <w:r w:rsidRPr="00776E71">
        <w:t>Documents used to create the hierarchical framework</w:t>
      </w:r>
    </w:p>
    <w:p w14:paraId="0F2DA963" w14:textId="16FD6D1D" w:rsidR="00CB4E6C" w:rsidRDefault="00CB4E6C" w:rsidP="007B4F86"/>
    <w:p w14:paraId="31CEC194" w14:textId="2C24D827" w:rsidR="006F49DE" w:rsidRDefault="006F49DE" w:rsidP="003B5C63">
      <w:proofErr w:type="spellStart"/>
      <w:r>
        <w:t>Aagaard</w:t>
      </w:r>
      <w:proofErr w:type="spellEnd"/>
      <w:r>
        <w:t xml:space="preserve"> T, Lund H, </w:t>
      </w:r>
      <w:proofErr w:type="spellStart"/>
      <w:r>
        <w:t>Juhl</w:t>
      </w:r>
      <w:proofErr w:type="spellEnd"/>
      <w:r>
        <w:t xml:space="preserve"> C. Optimizing literature search in systematic reviews - are MEDLINE, EMBASE and CENTRAL enough for identifying effect studies within the area of musculoskeletal disorders? BMC Med Res </w:t>
      </w:r>
      <w:proofErr w:type="spellStart"/>
      <w:r>
        <w:t>Methodol</w:t>
      </w:r>
      <w:proofErr w:type="spellEnd"/>
      <w:r>
        <w:t>. 2016 Nov 22;16(1):161.</w:t>
      </w:r>
    </w:p>
    <w:p w14:paraId="63E50788" w14:textId="4A95F481" w:rsidR="006F49DE" w:rsidRDefault="006F49DE" w:rsidP="004E53DA">
      <w:r>
        <w:t xml:space="preserve">Adams AL. Planning search strategies for maximum retrieval from bibliographic databases. </w:t>
      </w:r>
      <w:r w:rsidR="0057784B">
        <w:t>Online Rev. 1979;</w:t>
      </w:r>
      <w:r>
        <w:t>3</w:t>
      </w:r>
      <w:r w:rsidR="0041133B">
        <w:t>(4)</w:t>
      </w:r>
      <w:r>
        <w:t>:373</w:t>
      </w:r>
      <w:r w:rsidR="0057784B">
        <w:t>–</w:t>
      </w:r>
      <w:r>
        <w:t>9.</w:t>
      </w:r>
    </w:p>
    <w:p w14:paraId="645ED228" w14:textId="51097E86" w:rsidR="006F49DE" w:rsidRDefault="006F49DE" w:rsidP="00AD741B">
      <w:r>
        <w:t>Adams J, Hillier-Brown</w:t>
      </w:r>
      <w:r w:rsidR="001D7380">
        <w:t xml:space="preserve"> FC</w:t>
      </w:r>
      <w:r>
        <w:t>, Moore</w:t>
      </w:r>
      <w:r w:rsidR="001D7380">
        <w:t xml:space="preserve"> HJ</w:t>
      </w:r>
      <w:r>
        <w:t>, Lake</w:t>
      </w:r>
      <w:r w:rsidR="001D7380">
        <w:t xml:space="preserve"> AA</w:t>
      </w:r>
      <w:r>
        <w:t>, Araujo-Soares</w:t>
      </w:r>
      <w:r w:rsidR="001A6DB9">
        <w:t xml:space="preserve"> V</w:t>
      </w:r>
      <w:r>
        <w:t xml:space="preserve">, White </w:t>
      </w:r>
      <w:r w:rsidR="001A6DB9">
        <w:t>M,</w:t>
      </w:r>
      <w:r>
        <w:t xml:space="preserve"> Summerbell </w:t>
      </w:r>
      <w:r w:rsidR="001A6DB9">
        <w:t>C</w:t>
      </w:r>
      <w:r>
        <w:t xml:space="preserve">. Searching and </w:t>
      </w:r>
      <w:proofErr w:type="spellStart"/>
      <w:r>
        <w:t>synthesising</w:t>
      </w:r>
      <w:proofErr w:type="spellEnd"/>
      <w:r>
        <w:t xml:space="preserve"> ‘grey literature’ and ‘grey information’ in public health: critical reflections on three case studies. </w:t>
      </w:r>
      <w:r w:rsidR="00AD741B">
        <w:t>Syst Rev. 2016 Sep 29;5(1):164</w:t>
      </w:r>
      <w:r>
        <w:t>.</w:t>
      </w:r>
    </w:p>
    <w:p w14:paraId="24B13BFF" w14:textId="4D0C3E9C" w:rsidR="006F49DE" w:rsidRDefault="006F49DE" w:rsidP="004E53DA">
      <w:r>
        <w:t>Alca</w:t>
      </w:r>
      <w:r w:rsidR="008D7B92" w:rsidRPr="008D7B92">
        <w:t xml:space="preserve"> Alcaide Jiménez JF, </w:t>
      </w:r>
      <w:proofErr w:type="spellStart"/>
      <w:r w:rsidR="008D7B92" w:rsidRPr="008D7B92">
        <w:t>Imaz</w:t>
      </w:r>
      <w:proofErr w:type="spellEnd"/>
      <w:r w:rsidR="008D7B92" w:rsidRPr="008D7B92">
        <w:t xml:space="preserve"> </w:t>
      </w:r>
      <w:proofErr w:type="spellStart"/>
      <w:r w:rsidR="008D7B92" w:rsidRPr="008D7B92">
        <w:t>Iglesia</w:t>
      </w:r>
      <w:proofErr w:type="spellEnd"/>
      <w:r w:rsidR="008D7B92" w:rsidRPr="008D7B92">
        <w:t xml:space="preserve"> I, González </w:t>
      </w:r>
      <w:proofErr w:type="spellStart"/>
      <w:r w:rsidR="008D7B92" w:rsidRPr="008D7B92">
        <w:t>Enríquez</w:t>
      </w:r>
      <w:proofErr w:type="spellEnd"/>
      <w:r w:rsidR="008D7B92" w:rsidRPr="008D7B92">
        <w:t xml:space="preserve"> J, Bravo Toledo R, Conde </w:t>
      </w:r>
      <w:proofErr w:type="spellStart"/>
      <w:r w:rsidR="008D7B92" w:rsidRPr="008D7B92">
        <w:t>Olasagasti</w:t>
      </w:r>
      <w:proofErr w:type="spellEnd"/>
      <w:r w:rsidR="008D7B92" w:rsidRPr="008D7B92">
        <w:t xml:space="preserve"> JL.</w:t>
      </w:r>
      <w:r>
        <w:t xml:space="preserve"> [Searching for evidence. </w:t>
      </w:r>
      <w:r w:rsidR="00AD741B">
        <w:t>a</w:t>
      </w:r>
      <w:r>
        <w:t xml:space="preserve"> compilation of useful resources for health technology assessment]. </w:t>
      </w:r>
      <w:r w:rsidR="008D7B92" w:rsidRPr="008D7B92">
        <w:t>Med Clin (</w:t>
      </w:r>
      <w:proofErr w:type="spellStart"/>
      <w:r w:rsidR="008D7B92" w:rsidRPr="008D7B92">
        <w:t>Barc</w:t>
      </w:r>
      <w:proofErr w:type="spellEnd"/>
      <w:r w:rsidR="008D7B92" w:rsidRPr="008D7B92">
        <w:t>). 2000;114</w:t>
      </w:r>
      <w:r w:rsidR="008D7B92">
        <w:t>(s</w:t>
      </w:r>
      <w:r w:rsidR="008D7B92" w:rsidRPr="008D7B92">
        <w:t>uppl 2</w:t>
      </w:r>
      <w:r w:rsidR="008D7B92">
        <w:t>)</w:t>
      </w:r>
      <w:r w:rsidR="008D7B92" w:rsidRPr="008D7B92">
        <w:t>:105</w:t>
      </w:r>
      <w:r w:rsidR="008D7B92">
        <w:t>–</w:t>
      </w:r>
      <w:r w:rsidR="008D7B92" w:rsidRPr="008D7B92">
        <w:t>10</w:t>
      </w:r>
      <w:r>
        <w:t>.</w:t>
      </w:r>
    </w:p>
    <w:p w14:paraId="3E577BF4" w14:textId="5ABA0740" w:rsidR="006F49DE" w:rsidRDefault="006F49DE" w:rsidP="004E53DA">
      <w:r>
        <w:t>Alexanderson K</w:t>
      </w:r>
      <w:r w:rsidR="001543F9">
        <w:t>,</w:t>
      </w:r>
      <w:r>
        <w:t xml:space="preserve"> </w:t>
      </w:r>
      <w:proofErr w:type="spellStart"/>
      <w:r>
        <w:t>Norlund</w:t>
      </w:r>
      <w:proofErr w:type="spellEnd"/>
      <w:r>
        <w:t xml:space="preserve"> </w:t>
      </w:r>
      <w:r w:rsidR="001543F9">
        <w:t>A</w:t>
      </w:r>
      <w:r w:rsidR="00743CF5">
        <w:t>;</w:t>
      </w:r>
      <w:r>
        <w:t xml:space="preserve"> Swedish Council on Technology Assessment in Health Care (SBU). Chapter 2. Methods used for the systematic literature search and for the review of relevance, quality, and evidence of studies. </w:t>
      </w:r>
      <w:proofErr w:type="spellStart"/>
      <w:r>
        <w:t>Scand</w:t>
      </w:r>
      <w:proofErr w:type="spellEnd"/>
      <w:r>
        <w:t xml:space="preserve"> J Public Health</w:t>
      </w:r>
      <w:r w:rsidR="005E2F4C">
        <w:t xml:space="preserve"> Suppl</w:t>
      </w:r>
      <w:r w:rsidR="001543F9">
        <w:t>. 2004;</w:t>
      </w:r>
      <w:r>
        <w:t>63:31</w:t>
      </w:r>
      <w:r w:rsidR="001543F9">
        <w:t>–</w:t>
      </w:r>
      <w:r>
        <w:t>5.</w:t>
      </w:r>
    </w:p>
    <w:p w14:paraId="3D3B2312" w14:textId="0BB55762" w:rsidR="006F49DE" w:rsidRPr="00743CF5" w:rsidRDefault="006F49DE" w:rsidP="004E53DA">
      <w:pPr>
        <w:rPr>
          <w:lang w:val="de-DE"/>
        </w:rPr>
      </w:pPr>
      <w:proofErr w:type="spellStart"/>
      <w:r>
        <w:t>Alpi</w:t>
      </w:r>
      <w:proofErr w:type="spellEnd"/>
      <w:r>
        <w:t xml:space="preserve"> KM, Stringer</w:t>
      </w:r>
      <w:r w:rsidR="00E2063C">
        <w:t xml:space="preserve"> E</w:t>
      </w:r>
      <w:r>
        <w:t xml:space="preserve">, </w:t>
      </w:r>
      <w:proofErr w:type="spellStart"/>
      <w:r>
        <w:t>Devoe</w:t>
      </w:r>
      <w:proofErr w:type="spellEnd"/>
      <w:r>
        <w:t xml:space="preserve"> </w:t>
      </w:r>
      <w:r w:rsidR="00E2063C">
        <w:t>RS,</w:t>
      </w:r>
      <w:r>
        <w:t xml:space="preserve"> </w:t>
      </w:r>
      <w:proofErr w:type="spellStart"/>
      <w:r>
        <w:t>Stoskopf</w:t>
      </w:r>
      <w:proofErr w:type="spellEnd"/>
      <w:r>
        <w:t xml:space="preserve"> </w:t>
      </w:r>
      <w:r w:rsidR="00E2063C">
        <w:t>M</w:t>
      </w:r>
      <w:r>
        <w:t xml:space="preserve">. Clinical and research searching on the wild side: exploring the veterinary literature. J Med </w:t>
      </w:r>
      <w:proofErr w:type="spellStart"/>
      <w:r>
        <w:t>Libr</w:t>
      </w:r>
      <w:proofErr w:type="spellEnd"/>
      <w:r>
        <w:t xml:space="preserve"> Asso</w:t>
      </w:r>
      <w:r w:rsidR="00E2063C">
        <w:t>c.</w:t>
      </w:r>
      <w:r>
        <w:t xml:space="preserve"> </w:t>
      </w:r>
      <w:r w:rsidR="00E2063C">
        <w:t>2009 Jul;</w:t>
      </w:r>
      <w:r>
        <w:t>97(3):169</w:t>
      </w:r>
      <w:r w:rsidR="00E2063C">
        <w:t>–</w:t>
      </w:r>
      <w:r>
        <w:t>77.</w:t>
      </w:r>
      <w:r w:rsidR="0096468D">
        <w:t xml:space="preserve"> </w:t>
      </w:r>
      <w:r w:rsidR="0096468D" w:rsidRPr="00743CF5">
        <w:rPr>
          <w:lang w:val="de-DE"/>
        </w:rPr>
        <w:t xml:space="preserve">DOI: </w:t>
      </w:r>
      <w:r w:rsidR="002D4ADE">
        <w:fldChar w:fldCharType="begin"/>
      </w:r>
      <w:r w:rsidR="002D4ADE">
        <w:instrText xml:space="preserve"> HYPERLINK "http://dx.doi.org/10.3163/1536-5050.97.3.005" </w:instrText>
      </w:r>
      <w:r w:rsidR="002D4ADE">
        <w:fldChar w:fldCharType="separate"/>
      </w:r>
      <w:r w:rsidR="0096468D" w:rsidRPr="00743CF5">
        <w:rPr>
          <w:rStyle w:val="Hyperlink"/>
          <w:lang w:val="de-DE"/>
        </w:rPr>
        <w:t>http://dx.doi.org/</w:t>
      </w:r>
      <w:r w:rsidR="00CF582A" w:rsidRPr="00743CF5">
        <w:rPr>
          <w:rStyle w:val="Hyperlink"/>
          <w:lang w:val="de-DE"/>
        </w:rPr>
        <w:t>10.3163/1536-5050.97.3.005</w:t>
      </w:r>
      <w:r w:rsidR="002D4ADE">
        <w:rPr>
          <w:rStyle w:val="Hyperlink"/>
          <w:lang w:val="de-DE"/>
        </w:rPr>
        <w:fldChar w:fldCharType="end"/>
      </w:r>
      <w:r w:rsidR="0096468D" w:rsidRPr="00743CF5">
        <w:rPr>
          <w:lang w:val="de-DE"/>
        </w:rPr>
        <w:t>.</w:t>
      </w:r>
    </w:p>
    <w:p w14:paraId="0149B753" w14:textId="77777777" w:rsidR="00E732E9" w:rsidRDefault="00E732E9" w:rsidP="00E732E9">
      <w:r w:rsidRPr="00743CF5">
        <w:rPr>
          <w:lang w:val="de-DE"/>
        </w:rPr>
        <w:t xml:space="preserve">Aromataris E, Munn Z, eds. </w:t>
      </w:r>
      <w:r w:rsidRPr="00E732E9">
        <w:t>Joanna Briggs Institute reviewer’s manual. Joanna Briggs Institute; 2017</w:t>
      </w:r>
      <w:r>
        <w:t>.</w:t>
      </w:r>
    </w:p>
    <w:p w14:paraId="20BD44CE" w14:textId="1B689E92" w:rsidR="006F49DE" w:rsidRDefault="006F49DE" w:rsidP="004E53DA">
      <w:proofErr w:type="spellStart"/>
      <w:r>
        <w:t>Atsawawaranunt</w:t>
      </w:r>
      <w:proofErr w:type="spellEnd"/>
      <w:r>
        <w:t xml:space="preserve"> K, Adams </w:t>
      </w:r>
      <w:r w:rsidR="00CF582A">
        <w:t>CE,</w:t>
      </w:r>
      <w:r>
        <w:t xml:space="preserve"> Roberts </w:t>
      </w:r>
      <w:r w:rsidR="00CF582A">
        <w:t>S</w:t>
      </w:r>
      <w:r>
        <w:t xml:space="preserve">. Searching for </w:t>
      </w:r>
      <w:proofErr w:type="spellStart"/>
      <w:r>
        <w:t>randomised</w:t>
      </w:r>
      <w:proofErr w:type="spellEnd"/>
      <w:r>
        <w:t xml:space="preserve"> controlled trials and clinical controlled trials in Thai online bibliographical biomedical databases. Health Inf </w:t>
      </w:r>
      <w:proofErr w:type="spellStart"/>
      <w:r>
        <w:t>Libr</w:t>
      </w:r>
      <w:proofErr w:type="spellEnd"/>
      <w:r>
        <w:t xml:space="preserve"> J</w:t>
      </w:r>
      <w:r w:rsidR="00CF582A">
        <w:t>. 2011</w:t>
      </w:r>
      <w:r>
        <w:t xml:space="preserve"> </w:t>
      </w:r>
      <w:r w:rsidR="00762B37">
        <w:t>Mar;</w:t>
      </w:r>
      <w:r>
        <w:t>28(1):68</w:t>
      </w:r>
      <w:r w:rsidR="00CF582A">
        <w:t>–</w:t>
      </w:r>
      <w:r>
        <w:t>76.</w:t>
      </w:r>
    </w:p>
    <w:p w14:paraId="18054F75" w14:textId="2E464010" w:rsidR="006F49DE" w:rsidRDefault="006F49DE" w:rsidP="004E53DA">
      <w:proofErr w:type="spellStart"/>
      <w:r>
        <w:t>Avenell</w:t>
      </w:r>
      <w:proofErr w:type="spellEnd"/>
      <w:r>
        <w:t xml:space="preserve"> A, </w:t>
      </w:r>
      <w:proofErr w:type="spellStart"/>
      <w:r>
        <w:t>Handoll</w:t>
      </w:r>
      <w:proofErr w:type="spellEnd"/>
      <w:r>
        <w:t xml:space="preserve"> </w:t>
      </w:r>
      <w:r w:rsidR="00762B37">
        <w:t>HH,</w:t>
      </w:r>
      <w:r>
        <w:t xml:space="preserve"> Grant </w:t>
      </w:r>
      <w:r w:rsidR="00762B37">
        <w:t>AM</w:t>
      </w:r>
      <w:r>
        <w:t xml:space="preserve">. Lessons for search strategies from a systematic review, in </w:t>
      </w:r>
      <w:r w:rsidR="00762B37">
        <w:t>t</w:t>
      </w:r>
      <w:r>
        <w:t xml:space="preserve">he Cochrane Library, of nutritional supplementation trials in patients after hip fracture. Am J Clin </w:t>
      </w:r>
      <w:proofErr w:type="spellStart"/>
      <w:r>
        <w:t>Nutr</w:t>
      </w:r>
      <w:proofErr w:type="spellEnd"/>
      <w:r w:rsidR="00762B37">
        <w:t>. 2001</w:t>
      </w:r>
      <w:r>
        <w:t xml:space="preserve"> </w:t>
      </w:r>
      <w:r w:rsidR="006629CA">
        <w:t>Mar;</w:t>
      </w:r>
      <w:r>
        <w:t>73(3):505</w:t>
      </w:r>
      <w:r w:rsidR="00762B37">
        <w:t>–</w:t>
      </w:r>
      <w:r>
        <w:t>10.</w:t>
      </w:r>
    </w:p>
    <w:p w14:paraId="1EC5ECF5" w14:textId="2E8F2677" w:rsidR="006F49DE" w:rsidRDefault="00436D9B" w:rsidP="004E53DA">
      <w:r w:rsidRPr="00436D9B">
        <w:t xml:space="preserve">Bachmann LM, </w:t>
      </w:r>
      <w:proofErr w:type="spellStart"/>
      <w:r w:rsidRPr="00436D9B">
        <w:t>Coray</w:t>
      </w:r>
      <w:proofErr w:type="spellEnd"/>
      <w:r w:rsidRPr="00436D9B">
        <w:t xml:space="preserve"> R, </w:t>
      </w:r>
      <w:proofErr w:type="spellStart"/>
      <w:r w:rsidRPr="00436D9B">
        <w:t>Estermann</w:t>
      </w:r>
      <w:proofErr w:type="spellEnd"/>
      <w:r w:rsidRPr="00436D9B">
        <w:t xml:space="preserve"> P, Ter Riet G</w:t>
      </w:r>
      <w:r w:rsidR="006F49DE">
        <w:t>. Identifying diagnostic studies in MEDLINE: reducing the number needed to read. J Am Med Inform Assoc</w:t>
      </w:r>
      <w:r>
        <w:t>.</w:t>
      </w:r>
      <w:r w:rsidR="006F49DE">
        <w:t xml:space="preserve"> </w:t>
      </w:r>
      <w:r w:rsidRPr="00436D9B">
        <w:t>2002 Nov</w:t>
      </w:r>
      <w:r>
        <w:t>–</w:t>
      </w:r>
      <w:r w:rsidRPr="00436D9B">
        <w:t>Dec;9(6):</w:t>
      </w:r>
      <w:r w:rsidR="006F49DE">
        <w:t>653</w:t>
      </w:r>
      <w:r w:rsidR="00762B37">
        <w:t>–</w:t>
      </w:r>
      <w:r w:rsidR="006F49DE">
        <w:t>8.</w:t>
      </w:r>
    </w:p>
    <w:p w14:paraId="2A204859" w14:textId="42BDDE6B" w:rsidR="006F49DE" w:rsidRDefault="006F49DE" w:rsidP="004E53DA">
      <w:proofErr w:type="spellStart"/>
      <w:r>
        <w:t>Badia</w:t>
      </w:r>
      <w:proofErr w:type="spellEnd"/>
      <w:r>
        <w:t xml:space="preserve"> G. Google Scholar </w:t>
      </w:r>
      <w:r w:rsidR="00AF058F">
        <w:t>out-performs many subscription databases when keyword searching</w:t>
      </w:r>
      <w:r>
        <w:t xml:space="preserve">. Evidence Based </w:t>
      </w:r>
      <w:proofErr w:type="spellStart"/>
      <w:r>
        <w:t>Libr</w:t>
      </w:r>
      <w:proofErr w:type="spellEnd"/>
      <w:r>
        <w:t xml:space="preserve"> Inf </w:t>
      </w:r>
      <w:proofErr w:type="spellStart"/>
      <w:r>
        <w:t>Pract</w:t>
      </w:r>
      <w:proofErr w:type="spellEnd"/>
      <w:r w:rsidR="00AF058F">
        <w:t>.</w:t>
      </w:r>
      <w:r>
        <w:t xml:space="preserve"> </w:t>
      </w:r>
      <w:r w:rsidR="00AF058F">
        <w:t>2010;</w:t>
      </w:r>
      <w:r>
        <w:t>5(3):39</w:t>
      </w:r>
      <w:r w:rsidR="00762B37">
        <w:t>–</w:t>
      </w:r>
      <w:r>
        <w:t>41.</w:t>
      </w:r>
    </w:p>
    <w:p w14:paraId="338453E7" w14:textId="2430530B" w:rsidR="006F49DE" w:rsidRDefault="006F49DE" w:rsidP="004E53DA">
      <w:proofErr w:type="spellStart"/>
      <w:r>
        <w:t>Bak</w:t>
      </w:r>
      <w:proofErr w:type="spellEnd"/>
      <w:r>
        <w:t xml:space="preserve"> G, </w:t>
      </w:r>
      <w:proofErr w:type="spellStart"/>
      <w:r>
        <w:t>Mierzwinski</w:t>
      </w:r>
      <w:proofErr w:type="spellEnd"/>
      <w:r>
        <w:t>-Urban</w:t>
      </w:r>
      <w:r w:rsidR="00CB4CE3">
        <w:t xml:space="preserve"> M</w:t>
      </w:r>
      <w:r>
        <w:t>, Fitzsimmons</w:t>
      </w:r>
      <w:r w:rsidR="00CB4CE3">
        <w:t xml:space="preserve"> H</w:t>
      </w:r>
      <w:r>
        <w:t xml:space="preserve">, Morrison </w:t>
      </w:r>
      <w:r w:rsidR="00CB4CE3">
        <w:t>A,</w:t>
      </w:r>
      <w:r>
        <w:t xml:space="preserve"> </w:t>
      </w:r>
      <w:proofErr w:type="spellStart"/>
      <w:r>
        <w:t>Maden</w:t>
      </w:r>
      <w:proofErr w:type="spellEnd"/>
      <w:r>
        <w:t xml:space="preserve">-Jenkins </w:t>
      </w:r>
      <w:r w:rsidR="00CB4CE3">
        <w:t>M</w:t>
      </w:r>
      <w:r>
        <w:t xml:space="preserve">. A pragmatic critical appraisal instrument for search filters: introducing the CADTH CAI. Health Inf </w:t>
      </w:r>
      <w:proofErr w:type="spellStart"/>
      <w:r>
        <w:t>Libr</w:t>
      </w:r>
      <w:proofErr w:type="spellEnd"/>
      <w:r>
        <w:t xml:space="preserve"> J</w:t>
      </w:r>
      <w:r w:rsidR="00923F29">
        <w:t>.</w:t>
      </w:r>
      <w:r>
        <w:t xml:space="preserve"> </w:t>
      </w:r>
      <w:r w:rsidR="00CB4CE3">
        <w:t>2009 Sep</w:t>
      </w:r>
      <w:r>
        <w:t>26(3):211</w:t>
      </w:r>
      <w:r w:rsidR="00762B37">
        <w:t>–</w:t>
      </w:r>
      <w:r>
        <w:t>9.</w:t>
      </w:r>
    </w:p>
    <w:p w14:paraId="76938906" w14:textId="103001FC" w:rsidR="006F49DE" w:rsidRDefault="00B93C07" w:rsidP="004E53DA">
      <w:r w:rsidRPr="00B93C07">
        <w:t xml:space="preserve">Barroso J, Gollop CJ, </w:t>
      </w:r>
      <w:proofErr w:type="spellStart"/>
      <w:r w:rsidRPr="00B93C07">
        <w:t>Sandelowski</w:t>
      </w:r>
      <w:proofErr w:type="spellEnd"/>
      <w:r w:rsidRPr="00B93C07">
        <w:t xml:space="preserve"> M, Meynell J, Pearce PF, Collins LJ</w:t>
      </w:r>
      <w:r w:rsidR="006F49DE">
        <w:t xml:space="preserve">. The challenges of searching for and retrieving qualitative studies. West J </w:t>
      </w:r>
      <w:proofErr w:type="spellStart"/>
      <w:r w:rsidR="006F49DE">
        <w:t>Nurs</w:t>
      </w:r>
      <w:proofErr w:type="spellEnd"/>
      <w:r w:rsidR="006F49DE">
        <w:t xml:space="preserve"> Res</w:t>
      </w:r>
      <w:r>
        <w:t>.</w:t>
      </w:r>
      <w:r w:rsidR="006F49DE">
        <w:t xml:space="preserve"> </w:t>
      </w:r>
      <w:r w:rsidR="00A33C3A" w:rsidRPr="00A33C3A">
        <w:t>2003 Mar;25(2):1</w:t>
      </w:r>
      <w:r w:rsidR="006F49DE">
        <w:t>53</w:t>
      </w:r>
      <w:r w:rsidR="00762B37">
        <w:t>–</w:t>
      </w:r>
      <w:r w:rsidR="006F49DE">
        <w:t>78.</w:t>
      </w:r>
    </w:p>
    <w:p w14:paraId="14FCAFA8" w14:textId="258D03A5" w:rsidR="006F49DE" w:rsidRDefault="006F49DE" w:rsidP="004E53DA">
      <w:proofErr w:type="spellStart"/>
      <w:r>
        <w:t>Basch</w:t>
      </w:r>
      <w:proofErr w:type="spellEnd"/>
      <w:r>
        <w:t xml:space="preserve"> R. The seven deadly sins of full-text searching. </w:t>
      </w:r>
      <w:r w:rsidR="00EF1240">
        <w:t>Database. 1989;</w:t>
      </w:r>
      <w:r>
        <w:t>12</w:t>
      </w:r>
      <w:r w:rsidR="006F2C85">
        <w:t>(4)</w:t>
      </w:r>
      <w:r>
        <w:t>:15</w:t>
      </w:r>
      <w:r w:rsidR="00762B37">
        <w:t>–</w:t>
      </w:r>
      <w:r>
        <w:t>23.</w:t>
      </w:r>
    </w:p>
    <w:p w14:paraId="3CEB78E7" w14:textId="70652A89" w:rsidR="006F49DE" w:rsidRDefault="006F49DE" w:rsidP="002A7F2E">
      <w:proofErr w:type="spellStart"/>
      <w:r>
        <w:lastRenderedPageBreak/>
        <w:t>Baudard</w:t>
      </w:r>
      <w:proofErr w:type="spellEnd"/>
      <w:r>
        <w:t xml:space="preserve"> M, </w:t>
      </w:r>
      <w:proofErr w:type="spellStart"/>
      <w:r>
        <w:t>Yavchitz</w:t>
      </w:r>
      <w:proofErr w:type="spellEnd"/>
      <w:r w:rsidR="006F2C85">
        <w:t xml:space="preserve"> A</w:t>
      </w:r>
      <w:r>
        <w:t xml:space="preserve">, </w:t>
      </w:r>
      <w:proofErr w:type="spellStart"/>
      <w:r>
        <w:t>Ravaud</w:t>
      </w:r>
      <w:proofErr w:type="spellEnd"/>
      <w:r w:rsidR="006F2C85">
        <w:t xml:space="preserve"> P</w:t>
      </w:r>
      <w:r>
        <w:t xml:space="preserve">, </w:t>
      </w:r>
      <w:proofErr w:type="spellStart"/>
      <w:r>
        <w:t>Perrodeau</w:t>
      </w:r>
      <w:proofErr w:type="spellEnd"/>
      <w:r>
        <w:t xml:space="preserve"> </w:t>
      </w:r>
      <w:r w:rsidR="006F2C85">
        <w:t>E,</w:t>
      </w:r>
      <w:r>
        <w:t xml:space="preserve"> </w:t>
      </w:r>
      <w:proofErr w:type="spellStart"/>
      <w:r>
        <w:t>Boutron</w:t>
      </w:r>
      <w:proofErr w:type="spellEnd"/>
      <w:r>
        <w:t xml:space="preserve"> </w:t>
      </w:r>
      <w:r w:rsidR="002A7F2E">
        <w:t>I</w:t>
      </w:r>
      <w:r>
        <w:t xml:space="preserve">. Impact of searching clinical trial registries in systematic reviews of pharmaceutical treatments: methodological systematic review and reanalysis of meta-analyses. </w:t>
      </w:r>
      <w:r w:rsidR="002A7F2E">
        <w:t>BMJ. 2017 Feb 17;356:j448</w:t>
      </w:r>
      <w:r>
        <w:t>.</w:t>
      </w:r>
    </w:p>
    <w:p w14:paraId="308A0A97" w14:textId="1AB795E8" w:rsidR="006F49DE" w:rsidRDefault="006F49DE" w:rsidP="004E53DA">
      <w:r>
        <w:t xml:space="preserve">Beall J. The </w:t>
      </w:r>
      <w:r w:rsidR="002A7F2E">
        <w:t>weaknesses of full-text searching</w:t>
      </w:r>
      <w:r>
        <w:t xml:space="preserve">. J </w:t>
      </w:r>
      <w:proofErr w:type="spellStart"/>
      <w:r>
        <w:t>Acad</w:t>
      </w:r>
      <w:proofErr w:type="spellEnd"/>
      <w:r>
        <w:t xml:space="preserve"> </w:t>
      </w:r>
      <w:proofErr w:type="spellStart"/>
      <w:r>
        <w:t>Librariansh</w:t>
      </w:r>
      <w:proofErr w:type="spellEnd"/>
      <w:r w:rsidR="004B1754">
        <w:t>. 2008</w:t>
      </w:r>
      <w:r>
        <w:t xml:space="preserve"> </w:t>
      </w:r>
      <w:r w:rsidR="004B1754">
        <w:t>Sep;</w:t>
      </w:r>
      <w:r>
        <w:t>34(5):438</w:t>
      </w:r>
      <w:r w:rsidR="00762B37">
        <w:t>–</w:t>
      </w:r>
      <w:r>
        <w:t>44.</w:t>
      </w:r>
    </w:p>
    <w:p w14:paraId="3AC50013" w14:textId="583B8CFE" w:rsidR="006F49DE" w:rsidRDefault="006F49DE" w:rsidP="004E53DA">
      <w:r>
        <w:t>Beall J</w:t>
      </w:r>
      <w:r w:rsidR="00F048DA">
        <w:t>,</w:t>
      </w:r>
      <w:r>
        <w:t xml:space="preserve"> </w:t>
      </w:r>
      <w:proofErr w:type="spellStart"/>
      <w:r>
        <w:t>Kafadar</w:t>
      </w:r>
      <w:proofErr w:type="spellEnd"/>
      <w:r>
        <w:t xml:space="preserve"> </w:t>
      </w:r>
      <w:r w:rsidR="00F048DA">
        <w:t>K</w:t>
      </w:r>
      <w:r>
        <w:t xml:space="preserve">. Measuring the </w:t>
      </w:r>
      <w:r w:rsidR="00BE363E">
        <w:t>extent of the synonym problem in full-text searching</w:t>
      </w:r>
      <w:r>
        <w:t xml:space="preserve">. </w:t>
      </w:r>
      <w:r w:rsidR="00BE363E">
        <w:t xml:space="preserve">Evidence Based </w:t>
      </w:r>
      <w:proofErr w:type="spellStart"/>
      <w:r w:rsidR="00BE363E">
        <w:t>Libr</w:t>
      </w:r>
      <w:proofErr w:type="spellEnd"/>
      <w:r w:rsidR="00BE363E">
        <w:t xml:space="preserve"> Inf </w:t>
      </w:r>
      <w:proofErr w:type="spellStart"/>
      <w:r w:rsidR="00BE363E">
        <w:t>Pract</w:t>
      </w:r>
      <w:proofErr w:type="spellEnd"/>
      <w:r w:rsidR="00BE363E">
        <w:t>. 2008</w:t>
      </w:r>
      <w:r w:rsidR="00F048DA">
        <w:t>;</w:t>
      </w:r>
      <w:r>
        <w:t>3(4):18</w:t>
      </w:r>
      <w:r w:rsidR="00762B37">
        <w:t>–</w:t>
      </w:r>
      <w:r>
        <w:t>33.</w:t>
      </w:r>
    </w:p>
    <w:p w14:paraId="32A09BBD" w14:textId="4CAC8B17" w:rsidR="006F49DE" w:rsidRDefault="00EB1D3D" w:rsidP="004E53DA">
      <w:r w:rsidRPr="00EB1D3D">
        <w:t xml:space="preserve">Birch DW, </w:t>
      </w:r>
      <w:proofErr w:type="spellStart"/>
      <w:r w:rsidRPr="00EB1D3D">
        <w:t>Eady</w:t>
      </w:r>
      <w:proofErr w:type="spellEnd"/>
      <w:r w:rsidRPr="00EB1D3D">
        <w:t xml:space="preserve"> A, Robertson D, De </w:t>
      </w:r>
      <w:proofErr w:type="spellStart"/>
      <w:r w:rsidRPr="00EB1D3D">
        <w:t>Pauw</w:t>
      </w:r>
      <w:proofErr w:type="spellEnd"/>
      <w:r w:rsidRPr="00EB1D3D">
        <w:t xml:space="preserve"> S, Tandan V; Evidence-Based Surgery Working Group</w:t>
      </w:r>
      <w:r w:rsidR="006F49DE">
        <w:t>. Users’ guide to the surgical literature: how to perform a literature search. Can J Surg</w:t>
      </w:r>
      <w:r>
        <w:t>.</w:t>
      </w:r>
      <w:r w:rsidR="006F49DE">
        <w:t xml:space="preserve"> </w:t>
      </w:r>
      <w:r w:rsidR="00004F30" w:rsidRPr="00004F30">
        <w:t>2003 Apr;46(2)</w:t>
      </w:r>
      <w:r w:rsidR="006F49DE">
        <w:t>:136</w:t>
      </w:r>
      <w:r w:rsidR="00762B37">
        <w:t>–</w:t>
      </w:r>
      <w:r w:rsidR="006F49DE">
        <w:t>41.</w:t>
      </w:r>
    </w:p>
    <w:p w14:paraId="56837C66" w14:textId="215B10B2" w:rsidR="006F49DE" w:rsidRDefault="006F49DE" w:rsidP="004E53DA">
      <w:r>
        <w:t>Blackhall K</w:t>
      </w:r>
      <w:r w:rsidR="00CD6022">
        <w:t>,</w:t>
      </w:r>
      <w:r>
        <w:t xml:space="preserve"> Ker </w:t>
      </w:r>
      <w:r w:rsidR="00CD6022">
        <w:t>K</w:t>
      </w:r>
      <w:r>
        <w:t xml:space="preserve">. Searching for studies for inclusion in Cochrane Systematic Reviews on injury prevention. </w:t>
      </w:r>
      <w:proofErr w:type="spellStart"/>
      <w:r>
        <w:t>Inj</w:t>
      </w:r>
      <w:proofErr w:type="spellEnd"/>
      <w:r>
        <w:t xml:space="preserve"> Prev</w:t>
      </w:r>
      <w:r w:rsidR="00CD6022">
        <w:t>. 2008</w:t>
      </w:r>
      <w:r>
        <w:t xml:space="preserve"> </w:t>
      </w:r>
      <w:r w:rsidR="00CD6022">
        <w:t>Apr;</w:t>
      </w:r>
      <w:r>
        <w:t>14(2):137</w:t>
      </w:r>
      <w:r w:rsidR="00762B37">
        <w:t>–</w:t>
      </w:r>
      <w:r>
        <w:t>8.</w:t>
      </w:r>
    </w:p>
    <w:p w14:paraId="0D482DA0" w14:textId="3400C212" w:rsidR="006F49DE" w:rsidRDefault="006F49DE" w:rsidP="004E53DA">
      <w:proofErr w:type="spellStart"/>
      <w:r>
        <w:t>Bl</w:t>
      </w:r>
      <w:r w:rsidR="009770D1">
        <w:rPr>
          <w:rFonts w:cs="Calibri"/>
        </w:rPr>
        <w:t>ü</w:t>
      </w:r>
      <w:r>
        <w:t>mle</w:t>
      </w:r>
      <w:proofErr w:type="spellEnd"/>
      <w:r>
        <w:t xml:space="preserve"> A, Antes </w:t>
      </w:r>
      <w:r w:rsidR="009770D1">
        <w:t>G,</w:t>
      </w:r>
      <w:r>
        <w:t xml:space="preserve"> Diener </w:t>
      </w:r>
      <w:r w:rsidR="009770D1">
        <w:t>MK</w:t>
      </w:r>
      <w:r>
        <w:t xml:space="preserve">. [Hand searching for controlled clinical trials in German surgical journals. </w:t>
      </w:r>
      <w:r w:rsidR="00CA0310">
        <w:t>a</w:t>
      </w:r>
      <w:r>
        <w:t xml:space="preserve"> contribution to evidence-based surgery]. </w:t>
      </w:r>
      <w:proofErr w:type="spellStart"/>
      <w:r>
        <w:t>Chirurg</w:t>
      </w:r>
      <w:proofErr w:type="spellEnd"/>
      <w:r w:rsidR="009770D1">
        <w:t>. 2007</w:t>
      </w:r>
      <w:r>
        <w:t xml:space="preserve"> </w:t>
      </w:r>
      <w:r w:rsidR="00CA0310">
        <w:t>Nov;</w:t>
      </w:r>
      <w:r>
        <w:t>78(11):1052</w:t>
      </w:r>
      <w:r w:rsidR="00CA0310">
        <w:t>–</w:t>
      </w:r>
      <w:r>
        <w:t>7.</w:t>
      </w:r>
    </w:p>
    <w:p w14:paraId="250AFB10" w14:textId="59156E33" w:rsidR="006F49DE" w:rsidRDefault="006F49DE" w:rsidP="004E53DA">
      <w:proofErr w:type="spellStart"/>
      <w:r>
        <w:t>Boeker</w:t>
      </w:r>
      <w:proofErr w:type="spellEnd"/>
      <w:r>
        <w:t xml:space="preserve"> M, </w:t>
      </w:r>
      <w:proofErr w:type="spellStart"/>
      <w:r>
        <w:t>Vach</w:t>
      </w:r>
      <w:proofErr w:type="spellEnd"/>
      <w:r>
        <w:t xml:space="preserve"> </w:t>
      </w:r>
      <w:r w:rsidR="00B3077D">
        <w:t>W,</w:t>
      </w:r>
      <w:r>
        <w:t xml:space="preserve"> </w:t>
      </w:r>
      <w:proofErr w:type="spellStart"/>
      <w:r>
        <w:t>Motschall</w:t>
      </w:r>
      <w:proofErr w:type="spellEnd"/>
      <w:r>
        <w:t xml:space="preserve"> </w:t>
      </w:r>
      <w:r w:rsidR="00B3077D">
        <w:t>E</w:t>
      </w:r>
      <w:r w:rsidR="006E740B">
        <w:t>.</w:t>
      </w:r>
      <w:r>
        <w:t xml:space="preserve"> Semantically equivalent PubMed and Ovid-MEDLINE queries: different retrieval results because of database subset inclusion. J Clin Epidemiol</w:t>
      </w:r>
      <w:r w:rsidR="00B3077D">
        <w:t>. 2012;</w:t>
      </w:r>
      <w:r>
        <w:t>65(8</w:t>
      </w:r>
      <w:r w:rsidR="006D3F03">
        <w:t>):</w:t>
      </w:r>
      <w:r>
        <w:t>915</w:t>
      </w:r>
      <w:r w:rsidR="00CA0310">
        <w:t>–</w:t>
      </w:r>
      <w:r>
        <w:t>6.</w:t>
      </w:r>
    </w:p>
    <w:p w14:paraId="314E6789" w14:textId="4237BC3C" w:rsidR="006F49DE" w:rsidRDefault="006F49DE" w:rsidP="004E53DA">
      <w:proofErr w:type="spellStart"/>
      <w:r>
        <w:t>Boeker</w:t>
      </w:r>
      <w:proofErr w:type="spellEnd"/>
      <w:r>
        <w:t xml:space="preserve"> M, </w:t>
      </w:r>
      <w:proofErr w:type="spellStart"/>
      <w:r>
        <w:t>Vach</w:t>
      </w:r>
      <w:proofErr w:type="spellEnd"/>
      <w:r>
        <w:t xml:space="preserve"> </w:t>
      </w:r>
      <w:r w:rsidR="00AF1CDF">
        <w:t>W,</w:t>
      </w:r>
      <w:r>
        <w:t xml:space="preserve"> </w:t>
      </w:r>
      <w:proofErr w:type="spellStart"/>
      <w:r>
        <w:t>Motschall</w:t>
      </w:r>
      <w:proofErr w:type="spellEnd"/>
      <w:r>
        <w:t xml:space="preserve"> </w:t>
      </w:r>
      <w:r w:rsidR="00AF1CDF">
        <w:t>E</w:t>
      </w:r>
      <w:r>
        <w:t xml:space="preserve">. Google Scholar as replacement for systematic literature searches: good relative recall and precision are not enough. BMC Med Res </w:t>
      </w:r>
      <w:proofErr w:type="spellStart"/>
      <w:r>
        <w:t>Methodol</w:t>
      </w:r>
      <w:proofErr w:type="spellEnd"/>
      <w:r w:rsidR="006E740B">
        <w:t>.</w:t>
      </w:r>
      <w:r>
        <w:t xml:space="preserve"> </w:t>
      </w:r>
      <w:r w:rsidR="00506668" w:rsidRPr="00506668">
        <w:t>2013 Oct 26</w:t>
      </w:r>
      <w:r w:rsidR="00506668">
        <w:t>;</w:t>
      </w:r>
      <w:r>
        <w:t>13:131.</w:t>
      </w:r>
    </w:p>
    <w:p w14:paraId="27E6BAA1" w14:textId="58BB449E" w:rsidR="006F49DE" w:rsidRDefault="00D57BD5" w:rsidP="004E53DA">
      <w:r w:rsidRPr="00D57BD5">
        <w:t xml:space="preserve">Booth A. “Brimful of STARLITE”: toward standards for reporting literature searches. J Med </w:t>
      </w:r>
      <w:proofErr w:type="spellStart"/>
      <w:r w:rsidRPr="00D57BD5">
        <w:t>Libr</w:t>
      </w:r>
      <w:proofErr w:type="spellEnd"/>
      <w:r w:rsidRPr="00D57BD5">
        <w:t xml:space="preserve"> Assoc. 2006 Oct;94(4):421–9, e205. (Available from: &lt;</w:t>
      </w:r>
      <w:hyperlink r:id="rId10" w:history="1">
        <w:r w:rsidRPr="005C4402">
          <w:rPr>
            <w:rStyle w:val="Hyperlink"/>
          </w:rPr>
          <w:t>https://www.ncbi.nlm.nih.gov/pmc/articles/PMC1629442/</w:t>
        </w:r>
      </w:hyperlink>
      <w:r w:rsidRPr="00D57BD5">
        <w:t>&gt;. [cited 22 Dec 2020].)</w:t>
      </w:r>
    </w:p>
    <w:p w14:paraId="59926D61" w14:textId="71ADE2BA" w:rsidR="006F49DE" w:rsidRDefault="006F49DE" w:rsidP="004E53DA">
      <w:proofErr w:type="spellStart"/>
      <w:r>
        <w:t>Bramer</w:t>
      </w:r>
      <w:proofErr w:type="spellEnd"/>
      <w:r>
        <w:t xml:space="preserve"> WM, </w:t>
      </w:r>
      <w:proofErr w:type="spellStart"/>
      <w:r>
        <w:t>Rethlefsen</w:t>
      </w:r>
      <w:proofErr w:type="spellEnd"/>
      <w:r w:rsidR="00C40D4B">
        <w:t xml:space="preserve"> ML</w:t>
      </w:r>
      <w:r>
        <w:t xml:space="preserve">, Mast </w:t>
      </w:r>
      <w:r w:rsidR="00C40D4B">
        <w:t>F,</w:t>
      </w:r>
      <w:r>
        <w:t xml:space="preserve"> </w:t>
      </w:r>
      <w:proofErr w:type="spellStart"/>
      <w:r>
        <w:t>Kleijnen</w:t>
      </w:r>
      <w:proofErr w:type="spellEnd"/>
      <w:r>
        <w:t xml:space="preserve"> </w:t>
      </w:r>
      <w:r w:rsidR="00C40D4B">
        <w:t>J</w:t>
      </w:r>
      <w:r>
        <w:t>. Evaluation of a new method for librarian-mediated literature searches for systematic reviews. Res Synth Methods.</w:t>
      </w:r>
      <w:r w:rsidR="000E1994" w:rsidRPr="000E1994">
        <w:t xml:space="preserve"> </w:t>
      </w:r>
      <w:r w:rsidR="009E2F22">
        <w:t>2</w:t>
      </w:r>
      <w:r w:rsidR="000E1994" w:rsidRPr="000E1994">
        <w:t>01</w:t>
      </w:r>
      <w:r w:rsidR="00040638">
        <w:t>8</w:t>
      </w:r>
      <w:r w:rsidR="000E1994" w:rsidRPr="000E1994">
        <w:t xml:space="preserve"> Dec;9(4):510</w:t>
      </w:r>
      <w:r w:rsidR="000E1994">
        <w:t>–</w:t>
      </w:r>
      <w:r w:rsidR="000E1994" w:rsidRPr="000E1994">
        <w:t>20</w:t>
      </w:r>
      <w:r w:rsidR="000E1994">
        <w:t>.</w:t>
      </w:r>
    </w:p>
    <w:p w14:paraId="617B1999" w14:textId="2DC2409A" w:rsidR="006F49DE" w:rsidRDefault="006F49DE" w:rsidP="004E53DA">
      <w:r>
        <w:t xml:space="preserve">Briscoe S. Web searching for systematic reviews: a case study of reporting standards in the UK Health Technology Assessment </w:t>
      </w:r>
      <w:proofErr w:type="spellStart"/>
      <w:r>
        <w:t>programme</w:t>
      </w:r>
      <w:proofErr w:type="spellEnd"/>
      <w:r>
        <w:t>. BMC Res Notes</w:t>
      </w:r>
      <w:r w:rsidR="0004500E">
        <w:t>.</w:t>
      </w:r>
      <w:r>
        <w:t xml:space="preserve"> </w:t>
      </w:r>
      <w:r w:rsidR="0004500E" w:rsidRPr="0004500E">
        <w:t>2015 Apr 16;8:153</w:t>
      </w:r>
      <w:r>
        <w:t>.</w:t>
      </w:r>
    </w:p>
    <w:p w14:paraId="4A91E9FC" w14:textId="692EDAA9" w:rsidR="006F49DE" w:rsidRDefault="0088650A" w:rsidP="004E53DA">
      <w:r w:rsidRPr="0088650A">
        <w:t>Centre for Reviews and Dissemination. Systematic reviews: CRD’s guidance for undertaking reviews in healthcare. University of York, UK: Centre for Reviews and Dissemination; 2009</w:t>
      </w:r>
      <w:r w:rsidR="006F49DE">
        <w:t>.</w:t>
      </w:r>
    </w:p>
    <w:p w14:paraId="5ACA357F" w14:textId="5F3BBB27" w:rsidR="006F49DE" w:rsidRDefault="00446E2B" w:rsidP="004E53DA">
      <w:r w:rsidRPr="00446E2B">
        <w:t xml:space="preserve">Cohen JF, </w:t>
      </w:r>
      <w:proofErr w:type="spellStart"/>
      <w:r w:rsidRPr="00446E2B">
        <w:t>Korevaar</w:t>
      </w:r>
      <w:proofErr w:type="spellEnd"/>
      <w:r w:rsidRPr="00446E2B">
        <w:t xml:space="preserve"> DA, Wang J, </w:t>
      </w:r>
      <w:proofErr w:type="spellStart"/>
      <w:r w:rsidRPr="00446E2B">
        <w:t>Spijker</w:t>
      </w:r>
      <w:proofErr w:type="spellEnd"/>
      <w:r w:rsidRPr="00446E2B">
        <w:t xml:space="preserve"> R, </w:t>
      </w:r>
      <w:proofErr w:type="spellStart"/>
      <w:r w:rsidRPr="00446E2B">
        <w:t>Bossuyt</w:t>
      </w:r>
      <w:proofErr w:type="spellEnd"/>
      <w:r w:rsidRPr="00446E2B">
        <w:t xml:space="preserve"> PM.</w:t>
      </w:r>
      <w:r>
        <w:t xml:space="preserve"> </w:t>
      </w:r>
      <w:r w:rsidR="006F49DE">
        <w:t xml:space="preserve">Should we search Chinese biomedical databases when performing systematic reviews? Syst </w:t>
      </w:r>
      <w:r w:rsidR="00407CEF" w:rsidRPr="00407CEF">
        <w:t>Rev. 2015 Mar 6;4:23</w:t>
      </w:r>
      <w:r w:rsidR="006F49DE">
        <w:t>.</w:t>
      </w:r>
    </w:p>
    <w:p w14:paraId="1A7337E2" w14:textId="65B21520" w:rsidR="006F49DE" w:rsidRDefault="006F49DE" w:rsidP="004E53DA">
      <w:r>
        <w:t>Craven J</w:t>
      </w:r>
      <w:r w:rsidR="007310B6">
        <w:t>,</w:t>
      </w:r>
      <w:r>
        <w:t xml:space="preserve"> Levay </w:t>
      </w:r>
      <w:r w:rsidR="007310B6">
        <w:t>P</w:t>
      </w:r>
      <w:r>
        <w:t xml:space="preserve">. Recording </w:t>
      </w:r>
      <w:r w:rsidR="00407CEF">
        <w:t xml:space="preserve">database searches for systematic reviews - what is the value of adding a narrative to peer-review checklists? a case study </w:t>
      </w:r>
      <w:r>
        <w:t xml:space="preserve">of NICE </w:t>
      </w:r>
      <w:r w:rsidR="002F5625">
        <w:t>interventional procedures g</w:t>
      </w:r>
      <w:r>
        <w:t xml:space="preserve">uidance. </w:t>
      </w:r>
      <w:r w:rsidR="007310B6">
        <w:t xml:space="preserve">Evidence Based </w:t>
      </w:r>
      <w:proofErr w:type="spellStart"/>
      <w:r w:rsidR="007310B6">
        <w:t>Libr</w:t>
      </w:r>
      <w:proofErr w:type="spellEnd"/>
      <w:r w:rsidR="007310B6">
        <w:t xml:space="preserve"> Inf </w:t>
      </w:r>
      <w:proofErr w:type="spellStart"/>
      <w:r w:rsidR="007310B6">
        <w:t>Pract</w:t>
      </w:r>
      <w:proofErr w:type="spellEnd"/>
      <w:r w:rsidR="007310B6">
        <w:t>. 2011;</w:t>
      </w:r>
      <w:r>
        <w:t>6:72</w:t>
      </w:r>
      <w:r w:rsidR="00CA0310">
        <w:t>–</w:t>
      </w:r>
      <w:r>
        <w:t>87.</w:t>
      </w:r>
    </w:p>
    <w:p w14:paraId="51339E69" w14:textId="2F30F3B1" w:rsidR="006F49DE" w:rsidRDefault="006F49DE" w:rsidP="004E53DA">
      <w:r>
        <w:t xml:space="preserve">Crumley E, Bhatnagar </w:t>
      </w:r>
      <w:r w:rsidR="0076024F">
        <w:t>N,</w:t>
      </w:r>
      <w:r>
        <w:t xml:space="preserve"> Stobart </w:t>
      </w:r>
      <w:r w:rsidR="0076024F">
        <w:t>K</w:t>
      </w:r>
      <w:r>
        <w:t xml:space="preserve">. Peer reviewing comprehensive search strategies in hemophilia and von Willebrand disease. J Can Health </w:t>
      </w:r>
      <w:proofErr w:type="spellStart"/>
      <w:r>
        <w:t>Libr</w:t>
      </w:r>
      <w:proofErr w:type="spellEnd"/>
      <w:r>
        <w:t xml:space="preserve"> Assoc</w:t>
      </w:r>
      <w:r w:rsidR="0076024F">
        <w:t>.</w:t>
      </w:r>
      <w:r>
        <w:t xml:space="preserve"> </w:t>
      </w:r>
      <w:r w:rsidR="0076024F">
        <w:t>2004;</w:t>
      </w:r>
      <w:r>
        <w:t>25(4):113</w:t>
      </w:r>
      <w:r w:rsidR="00CA0310">
        <w:t>–</w:t>
      </w:r>
      <w:r>
        <w:t>6.</w:t>
      </w:r>
    </w:p>
    <w:p w14:paraId="4450FCA8" w14:textId="2634D964" w:rsidR="006F49DE" w:rsidRDefault="006F49DE" w:rsidP="005E4221">
      <w:r>
        <w:t>Cullen R</w:t>
      </w:r>
      <w:r w:rsidR="008D3F23">
        <w:t>,</w:t>
      </w:r>
      <w:r>
        <w:t xml:space="preserve"> Mason </w:t>
      </w:r>
      <w:r w:rsidR="008D3F23">
        <w:t>D</w:t>
      </w:r>
      <w:r>
        <w:t xml:space="preserve">. Quality assurance in health sciences literature searching: applying the ISO 9000 quality standard. Health </w:t>
      </w:r>
      <w:proofErr w:type="spellStart"/>
      <w:r>
        <w:t>Libr</w:t>
      </w:r>
      <w:proofErr w:type="spellEnd"/>
      <w:r>
        <w:t xml:space="preserve"> </w:t>
      </w:r>
      <w:r w:rsidR="005E4221">
        <w:t>Rev. 1995 Sep;</w:t>
      </w:r>
      <w:r>
        <w:t>12(3):173</w:t>
      </w:r>
      <w:r w:rsidR="00CA0310">
        <w:t>–</w:t>
      </w:r>
      <w:r>
        <w:t>89.</w:t>
      </w:r>
    </w:p>
    <w:p w14:paraId="71F9A30D" w14:textId="5A27C937" w:rsidR="006F49DE" w:rsidRDefault="006F49DE" w:rsidP="004E53DA">
      <w:r>
        <w:t xml:space="preserve">Day D, </w:t>
      </w:r>
      <w:proofErr w:type="spellStart"/>
      <w:r>
        <w:t>Furlan</w:t>
      </w:r>
      <w:proofErr w:type="spellEnd"/>
      <w:r w:rsidR="00293A3C">
        <w:t xml:space="preserve"> A</w:t>
      </w:r>
      <w:r>
        <w:t xml:space="preserve">, Irvin </w:t>
      </w:r>
      <w:r w:rsidR="00293A3C">
        <w:t>E,</w:t>
      </w:r>
      <w:r>
        <w:t xml:space="preserve"> Bombardier </w:t>
      </w:r>
      <w:r w:rsidR="00AF3DBE">
        <w:t>C</w:t>
      </w:r>
      <w:r>
        <w:t>. Simplified search strategies were effective in identifying clinical trials of pharmaceuticals and physical modalities. J Clin Epidemiol</w:t>
      </w:r>
      <w:r w:rsidR="005E4221">
        <w:t>.</w:t>
      </w:r>
      <w:r>
        <w:t xml:space="preserve"> </w:t>
      </w:r>
      <w:r w:rsidR="00EA4998" w:rsidRPr="00EA4998">
        <w:t>2005 Sep;</w:t>
      </w:r>
      <w:r>
        <w:t>58(9):874</w:t>
      </w:r>
      <w:r w:rsidR="00CA0310">
        <w:t>–</w:t>
      </w:r>
      <w:r>
        <w:t>81.</w:t>
      </w:r>
    </w:p>
    <w:p w14:paraId="10F12AC1" w14:textId="4ABA4722" w:rsidR="006F49DE" w:rsidRDefault="006F49DE" w:rsidP="004E53DA">
      <w:r>
        <w:t>de Freitas AE, Herbert</w:t>
      </w:r>
      <w:r w:rsidR="004409F8">
        <w:t xml:space="preserve"> RD</w:t>
      </w:r>
      <w:r>
        <w:t xml:space="preserve">, Latimer </w:t>
      </w:r>
      <w:r w:rsidR="004409F8">
        <w:t>J,</w:t>
      </w:r>
      <w:r>
        <w:t xml:space="preserve"> Ferreira </w:t>
      </w:r>
      <w:r w:rsidR="004409F8">
        <w:t>PH</w:t>
      </w:r>
      <w:r>
        <w:t>. Searching the LILACS database for Portuguese- and Spanish-language randomized trials in physiotherapy was difficult. J Clin Epidemiol</w:t>
      </w:r>
      <w:r w:rsidR="004409F8">
        <w:t>.</w:t>
      </w:r>
      <w:r>
        <w:t xml:space="preserve"> </w:t>
      </w:r>
      <w:r w:rsidR="00873BEC" w:rsidRPr="00873BEC">
        <w:t>2005 Mar</w:t>
      </w:r>
      <w:r w:rsidR="00873BEC">
        <w:t>;</w:t>
      </w:r>
      <w:r>
        <w:t>58(3):233</w:t>
      </w:r>
      <w:r w:rsidR="00EA4998">
        <w:t>–</w:t>
      </w:r>
      <w:r>
        <w:t>7.</w:t>
      </w:r>
    </w:p>
    <w:p w14:paraId="0F01D980" w14:textId="2B5BFFA7" w:rsidR="006F49DE" w:rsidRDefault="00873BEC" w:rsidP="004E53DA">
      <w:r w:rsidRPr="00873BEC">
        <w:t xml:space="preserve">de Vries RB, </w:t>
      </w:r>
      <w:proofErr w:type="spellStart"/>
      <w:r w:rsidRPr="00873BEC">
        <w:t>Hooijmans</w:t>
      </w:r>
      <w:proofErr w:type="spellEnd"/>
      <w:r w:rsidRPr="00873BEC">
        <w:t xml:space="preserve"> CR, </w:t>
      </w:r>
      <w:proofErr w:type="spellStart"/>
      <w:r w:rsidRPr="00873BEC">
        <w:t>Tillema</w:t>
      </w:r>
      <w:proofErr w:type="spellEnd"/>
      <w:r w:rsidRPr="00873BEC">
        <w:t xml:space="preserve"> A, </w:t>
      </w:r>
      <w:proofErr w:type="spellStart"/>
      <w:r w:rsidRPr="00873BEC">
        <w:t>Leenaars</w:t>
      </w:r>
      <w:proofErr w:type="spellEnd"/>
      <w:r w:rsidRPr="00873BEC">
        <w:t xml:space="preserve"> M, </w:t>
      </w:r>
      <w:proofErr w:type="spellStart"/>
      <w:r w:rsidRPr="00873BEC">
        <w:t>Ritskes-Hoitinga</w:t>
      </w:r>
      <w:proofErr w:type="spellEnd"/>
      <w:r w:rsidRPr="00873BEC">
        <w:t xml:space="preserve"> M</w:t>
      </w:r>
      <w:r w:rsidR="006F49DE">
        <w:t>. Updated version of the Embase search filter for animal studies. Lab Anim</w:t>
      </w:r>
      <w:r w:rsidR="00A6502D">
        <w:t>.</w:t>
      </w:r>
      <w:r w:rsidR="006F49DE">
        <w:t xml:space="preserve"> </w:t>
      </w:r>
      <w:r w:rsidR="00A6502D" w:rsidRPr="00A6502D">
        <w:t>2014 Jan</w:t>
      </w:r>
      <w:r w:rsidR="00A6502D">
        <w:t>;</w:t>
      </w:r>
      <w:r w:rsidR="006F49DE">
        <w:t>48(1):88.</w:t>
      </w:r>
    </w:p>
    <w:p w14:paraId="5501BD7E" w14:textId="57F5E8BD" w:rsidR="006F49DE" w:rsidRDefault="006F49DE" w:rsidP="004E53DA">
      <w:r>
        <w:lastRenderedPageBreak/>
        <w:t>DeLuca JB, Mullins</w:t>
      </w:r>
      <w:r w:rsidR="00A6502D">
        <w:t xml:space="preserve"> MM</w:t>
      </w:r>
      <w:r>
        <w:t>, Lyles</w:t>
      </w:r>
      <w:r w:rsidR="00A6502D">
        <w:t xml:space="preserve"> CM</w:t>
      </w:r>
      <w:r>
        <w:t xml:space="preserve">, </w:t>
      </w:r>
      <w:proofErr w:type="spellStart"/>
      <w:r>
        <w:t>Crepaz</w:t>
      </w:r>
      <w:proofErr w:type="spellEnd"/>
      <w:r w:rsidR="00A6502D">
        <w:t xml:space="preserve"> N</w:t>
      </w:r>
      <w:r>
        <w:t xml:space="preserve">, Kay </w:t>
      </w:r>
      <w:r w:rsidR="00A6502D">
        <w:t>L,</w:t>
      </w:r>
      <w:r>
        <w:t xml:space="preserve"> </w:t>
      </w:r>
      <w:proofErr w:type="spellStart"/>
      <w:r>
        <w:t>Thadiparthi</w:t>
      </w:r>
      <w:proofErr w:type="spellEnd"/>
      <w:r>
        <w:t xml:space="preserve"> </w:t>
      </w:r>
      <w:r w:rsidR="00A6502D">
        <w:t>S</w:t>
      </w:r>
      <w:r>
        <w:t xml:space="preserve">. Developing a comprehensive systematic search strategy for evidence based systematic reviews. </w:t>
      </w:r>
      <w:r w:rsidR="00A6502D">
        <w:t xml:space="preserve">Evidence Based </w:t>
      </w:r>
      <w:proofErr w:type="spellStart"/>
      <w:r w:rsidR="00A6502D">
        <w:t>Libr</w:t>
      </w:r>
      <w:proofErr w:type="spellEnd"/>
      <w:r w:rsidR="00A6502D">
        <w:t xml:space="preserve"> Inf </w:t>
      </w:r>
      <w:proofErr w:type="spellStart"/>
      <w:r w:rsidR="00A6502D">
        <w:t>Pract</w:t>
      </w:r>
      <w:proofErr w:type="spellEnd"/>
      <w:r w:rsidR="00A6502D">
        <w:t>.</w:t>
      </w:r>
      <w:r>
        <w:t xml:space="preserve"> </w:t>
      </w:r>
      <w:r w:rsidR="00A6502D">
        <w:t>2008;</w:t>
      </w:r>
      <w:r>
        <w:t>3(1):3</w:t>
      </w:r>
      <w:r w:rsidR="00EA4998">
        <w:t>–</w:t>
      </w:r>
      <w:r>
        <w:t>32.</w:t>
      </w:r>
    </w:p>
    <w:p w14:paraId="38B7C5A7" w14:textId="51622F32" w:rsidR="006F49DE" w:rsidRDefault="006F49DE" w:rsidP="004E53DA">
      <w:r>
        <w:t xml:space="preserve">Edith Cowan University Library. Systematic </w:t>
      </w:r>
      <w:r w:rsidR="00E732E9">
        <w:t>reviews: systematic review process [Internet]</w:t>
      </w:r>
      <w:r>
        <w:t xml:space="preserve">. </w:t>
      </w:r>
      <w:r w:rsidR="00E732E9">
        <w:t>The Library; 2018 [cited 22 Dec 2020]. &lt;</w:t>
      </w:r>
      <w:hyperlink r:id="rId11" w:history="1">
        <w:r w:rsidRPr="005C4402">
          <w:rPr>
            <w:rStyle w:val="Hyperlink"/>
          </w:rPr>
          <w:t>http://ecu.au.libguides.com/c.php?g=410585&amp;p=2797692</w:t>
        </w:r>
      </w:hyperlink>
      <w:r w:rsidR="00E732E9">
        <w:t>&gt;</w:t>
      </w:r>
      <w:r>
        <w:t>.</w:t>
      </w:r>
    </w:p>
    <w:p w14:paraId="7D26601F" w14:textId="1395CC8A" w:rsidR="006F49DE" w:rsidRDefault="006F49DE" w:rsidP="004E53DA">
      <w:r>
        <w:t>Fitzgibbons M</w:t>
      </w:r>
      <w:r w:rsidR="00B31CBA">
        <w:t>,</w:t>
      </w:r>
      <w:r>
        <w:t xml:space="preserve"> </w:t>
      </w:r>
      <w:proofErr w:type="spellStart"/>
      <w:r>
        <w:t>Meert</w:t>
      </w:r>
      <w:proofErr w:type="spellEnd"/>
      <w:r>
        <w:t xml:space="preserve"> </w:t>
      </w:r>
      <w:r w:rsidR="00B31CBA">
        <w:t>D</w:t>
      </w:r>
      <w:r>
        <w:t xml:space="preserve">. Are </w:t>
      </w:r>
      <w:r w:rsidR="00B31CBA">
        <w:t>bibliographic management software search interfaces reliable?: a comparison between search results obtained using database interface</w:t>
      </w:r>
      <w:r>
        <w:t xml:space="preserve">s and the EndNote </w:t>
      </w:r>
      <w:r w:rsidR="00B31CBA">
        <w:t>online search function</w:t>
      </w:r>
      <w:r>
        <w:t xml:space="preserve">. J </w:t>
      </w:r>
      <w:proofErr w:type="spellStart"/>
      <w:r>
        <w:t>Acad</w:t>
      </w:r>
      <w:proofErr w:type="spellEnd"/>
      <w:r>
        <w:t xml:space="preserve"> </w:t>
      </w:r>
      <w:proofErr w:type="spellStart"/>
      <w:r>
        <w:t>Librariansh</w:t>
      </w:r>
      <w:proofErr w:type="spellEnd"/>
      <w:r w:rsidR="00B31CBA">
        <w:t>. 2010</w:t>
      </w:r>
      <w:r>
        <w:t xml:space="preserve"> </w:t>
      </w:r>
      <w:r w:rsidR="00325D58">
        <w:t>Mar;</w:t>
      </w:r>
      <w:r>
        <w:t>36(2):144</w:t>
      </w:r>
      <w:r w:rsidR="00EA4998">
        <w:t>–</w:t>
      </w:r>
      <w:r>
        <w:t>50.</w:t>
      </w:r>
    </w:p>
    <w:p w14:paraId="444277E7" w14:textId="679FBABA" w:rsidR="006F49DE" w:rsidRDefault="006F49DE" w:rsidP="004E53DA">
      <w:proofErr w:type="spellStart"/>
      <w:r>
        <w:t>Ganshorn</w:t>
      </w:r>
      <w:proofErr w:type="spellEnd"/>
      <w:r>
        <w:t xml:space="preserve"> H. Translation of </w:t>
      </w:r>
      <w:r w:rsidR="00325D58">
        <w:t>hedges in medical databases to other platforms’ syntax may cause significantly different search result</w:t>
      </w:r>
      <w:r>
        <w:t xml:space="preserve">s. </w:t>
      </w:r>
      <w:r w:rsidR="00325D58">
        <w:t xml:space="preserve">Evidence Based </w:t>
      </w:r>
      <w:proofErr w:type="spellStart"/>
      <w:r w:rsidR="00325D58">
        <w:t>Libr</w:t>
      </w:r>
      <w:proofErr w:type="spellEnd"/>
      <w:r w:rsidR="00325D58">
        <w:t xml:space="preserve"> Inf </w:t>
      </w:r>
      <w:proofErr w:type="spellStart"/>
      <w:r w:rsidR="00325D58">
        <w:t>Pract</w:t>
      </w:r>
      <w:proofErr w:type="spellEnd"/>
      <w:r w:rsidR="00325D58">
        <w:t>. 2011;</w:t>
      </w:r>
      <w:r>
        <w:t>6(2):55</w:t>
      </w:r>
      <w:r w:rsidR="00EA4998">
        <w:t>–</w:t>
      </w:r>
      <w:r>
        <w:t>8.</w:t>
      </w:r>
    </w:p>
    <w:p w14:paraId="44FEAF76" w14:textId="1B1FBF8B" w:rsidR="006F49DE" w:rsidRDefault="006F49DE" w:rsidP="004E53DA">
      <w:r>
        <w:t>Goetz T</w:t>
      </w:r>
      <w:r w:rsidR="0044355E">
        <w:t>,</w:t>
      </w:r>
      <w:r>
        <w:t xml:space="preserve"> von der Lieth </w:t>
      </w:r>
      <w:r w:rsidR="0044355E">
        <w:t>CW</w:t>
      </w:r>
      <w:r>
        <w:t xml:space="preserve">. </w:t>
      </w:r>
      <w:proofErr w:type="spellStart"/>
      <w:r>
        <w:t>PubFinder</w:t>
      </w:r>
      <w:proofErr w:type="spellEnd"/>
      <w:r>
        <w:t>: a tool for improving retrieval rate of relevant PubMed abstracts. Nucleic Acids Res</w:t>
      </w:r>
      <w:r w:rsidR="0044355E">
        <w:t>.</w:t>
      </w:r>
      <w:r>
        <w:t xml:space="preserve"> </w:t>
      </w:r>
      <w:r w:rsidR="0044355E" w:rsidRPr="0044355E">
        <w:t>2005 Jul 1;33(</w:t>
      </w:r>
      <w:r w:rsidR="00BB7DBA" w:rsidRPr="0044355E">
        <w:t xml:space="preserve">web server </w:t>
      </w:r>
      <w:r w:rsidR="0044355E" w:rsidRPr="0044355E">
        <w:t>issue):</w:t>
      </w:r>
      <w:r>
        <w:t>W774</w:t>
      </w:r>
      <w:r w:rsidR="00364697">
        <w:t>–</w:t>
      </w:r>
      <w:r>
        <w:t>8.</w:t>
      </w:r>
    </w:p>
    <w:p w14:paraId="799E13D6" w14:textId="7E3A0272" w:rsidR="006F49DE" w:rsidRDefault="006F49DE" w:rsidP="00186B61">
      <w:r>
        <w:t xml:space="preserve">Golder S, Loke </w:t>
      </w:r>
      <w:r w:rsidR="00186B61">
        <w:t>Y,</w:t>
      </w:r>
      <w:r>
        <w:t xml:space="preserve"> McIntosh </w:t>
      </w:r>
      <w:r w:rsidR="00186B61">
        <w:t>HM</w:t>
      </w:r>
      <w:r>
        <w:t xml:space="preserve">. Poor reporting and inadequate searches were apparent in systematic reviews of adverse effects. J Clin </w:t>
      </w:r>
      <w:r w:rsidR="00186B61">
        <w:t xml:space="preserve">Epidemiol. 2008 May </w:t>
      </w:r>
      <w:r>
        <w:t>61(5):440</w:t>
      </w:r>
      <w:r w:rsidR="00364697">
        <w:t>–</w:t>
      </w:r>
      <w:r>
        <w:t>8.</w:t>
      </w:r>
    </w:p>
    <w:p w14:paraId="406BEE01" w14:textId="78DB1C6F" w:rsidR="006F49DE" w:rsidRDefault="006F49DE" w:rsidP="00C87621">
      <w:r>
        <w:t>Hariri N</w:t>
      </w:r>
      <w:r w:rsidR="00C87621">
        <w:t>,</w:t>
      </w:r>
      <w:r>
        <w:t xml:space="preserve"> </w:t>
      </w:r>
      <w:proofErr w:type="spellStart"/>
      <w:r>
        <w:t>Ravandi</w:t>
      </w:r>
      <w:proofErr w:type="spellEnd"/>
      <w:r>
        <w:t xml:space="preserve"> </w:t>
      </w:r>
      <w:r w:rsidR="00C87621">
        <w:t>SN</w:t>
      </w:r>
      <w:r>
        <w:t xml:space="preserve">. Comparing the </w:t>
      </w:r>
      <w:r w:rsidR="00186B61">
        <w:t xml:space="preserve">precision of information retrieval </w:t>
      </w:r>
      <w:r>
        <w:t xml:space="preserve">of </w:t>
      </w:r>
      <w:proofErr w:type="spellStart"/>
      <w:r>
        <w:t>MeSH</w:t>
      </w:r>
      <w:proofErr w:type="spellEnd"/>
      <w:r>
        <w:t>-</w:t>
      </w:r>
      <w:r w:rsidR="00186B61">
        <w:t>controlled vocabulary search method and a visual method in the</w:t>
      </w:r>
      <w:r>
        <w:t xml:space="preserve"> </w:t>
      </w:r>
      <w:r w:rsidR="00186B61">
        <w:t>MEDLINE medical database</w:t>
      </w:r>
      <w:r>
        <w:t xml:space="preserve">. Electron </w:t>
      </w:r>
      <w:r w:rsidR="00C87621">
        <w:t>Physician. 2014 May 10;</w:t>
      </w:r>
      <w:r>
        <w:t>6(2</w:t>
      </w:r>
      <w:r w:rsidR="006D3F03">
        <w:t>):</w:t>
      </w:r>
      <w:r>
        <w:t>832</w:t>
      </w:r>
      <w:r w:rsidR="00364697">
        <w:t>–</w:t>
      </w:r>
      <w:r>
        <w:t>7.</w:t>
      </w:r>
    </w:p>
    <w:p w14:paraId="0796808C" w14:textId="76FAB75A" w:rsidR="006F49DE" w:rsidRDefault="006F49DE" w:rsidP="004E53DA">
      <w:r>
        <w:t xml:space="preserve">Hawkins N, Scott </w:t>
      </w:r>
      <w:r w:rsidR="00AC4A70">
        <w:t xml:space="preserve">DA, </w:t>
      </w:r>
      <w:r>
        <w:t xml:space="preserve">Woods </w:t>
      </w:r>
      <w:r w:rsidR="00AC4A70">
        <w:t>B</w:t>
      </w:r>
      <w:r>
        <w:t xml:space="preserve">. How far do you go? </w:t>
      </w:r>
      <w:r w:rsidR="00C87621">
        <w:t>e</w:t>
      </w:r>
      <w:r>
        <w:t xml:space="preserve">fficient searching for indirect evidence. Med </w:t>
      </w:r>
      <w:proofErr w:type="spellStart"/>
      <w:r>
        <w:t>Decis</w:t>
      </w:r>
      <w:proofErr w:type="spellEnd"/>
      <w:r>
        <w:t xml:space="preserve"> Making</w:t>
      </w:r>
      <w:r w:rsidR="00817271">
        <w:t>. 2009</w:t>
      </w:r>
      <w:r>
        <w:t xml:space="preserve"> </w:t>
      </w:r>
      <w:r w:rsidR="00817271" w:rsidRPr="00817271">
        <w:t>May</w:t>
      </w:r>
      <w:r w:rsidR="00817271">
        <w:t>–</w:t>
      </w:r>
      <w:r w:rsidR="00817271" w:rsidRPr="00817271">
        <w:t>Jun</w:t>
      </w:r>
      <w:r w:rsidR="00817271">
        <w:t>;</w:t>
      </w:r>
      <w:r>
        <w:t>29(3):273</w:t>
      </w:r>
      <w:r w:rsidR="00817271">
        <w:t>–</w:t>
      </w:r>
      <w:r>
        <w:t>81.</w:t>
      </w:r>
    </w:p>
    <w:p w14:paraId="33CE28B7" w14:textId="48A0AEF5" w:rsidR="006F49DE" w:rsidRDefault="006F49DE" w:rsidP="004E53DA">
      <w:proofErr w:type="spellStart"/>
      <w:r>
        <w:t>Iansavichene</w:t>
      </w:r>
      <w:proofErr w:type="spellEnd"/>
      <w:r>
        <w:t xml:space="preserve"> AE, Sampson</w:t>
      </w:r>
      <w:r w:rsidR="00033ACD">
        <w:t xml:space="preserve"> M</w:t>
      </w:r>
      <w:r>
        <w:t xml:space="preserve">, McGowan </w:t>
      </w:r>
      <w:r w:rsidR="00033ACD">
        <w:t>J,</w:t>
      </w:r>
      <w:r>
        <w:t xml:space="preserve"> </w:t>
      </w:r>
      <w:proofErr w:type="spellStart"/>
      <w:r>
        <w:t>Ajiferuke</w:t>
      </w:r>
      <w:proofErr w:type="spellEnd"/>
      <w:r>
        <w:t xml:space="preserve"> </w:t>
      </w:r>
      <w:r w:rsidR="00033ACD">
        <w:t>IS</w:t>
      </w:r>
      <w:r>
        <w:t>. Should systematic reviewers search for randomized, controlled trials published as letters? Ann Intern Med</w:t>
      </w:r>
      <w:r w:rsidR="00817271">
        <w:t>.</w:t>
      </w:r>
      <w:r>
        <w:t xml:space="preserve"> </w:t>
      </w:r>
      <w:r w:rsidR="008E07C8" w:rsidRPr="008E07C8">
        <w:t>2008 May 6;</w:t>
      </w:r>
      <w:r>
        <w:t>148(9):714</w:t>
      </w:r>
      <w:r w:rsidR="00817271">
        <w:t>–</w:t>
      </w:r>
      <w:r>
        <w:t>5.</w:t>
      </w:r>
    </w:p>
    <w:p w14:paraId="06FCD49E" w14:textId="4FEB011D" w:rsidR="006F49DE" w:rsidRDefault="006F49DE" w:rsidP="004E53DA">
      <w:proofErr w:type="spellStart"/>
      <w:r>
        <w:t>Koffel</w:t>
      </w:r>
      <w:proofErr w:type="spellEnd"/>
      <w:r>
        <w:t xml:space="preserve"> JB. Use of recommended search strategies in systematic reviews and the impact of librarian involvement: a cross-sectional survey of recent authors. </w:t>
      </w:r>
      <w:proofErr w:type="spellStart"/>
      <w:r>
        <w:t>PLoS</w:t>
      </w:r>
      <w:proofErr w:type="spellEnd"/>
      <w:r>
        <w:t xml:space="preserve"> One</w:t>
      </w:r>
      <w:r w:rsidR="00817271">
        <w:t>.</w:t>
      </w:r>
      <w:r>
        <w:t xml:space="preserve"> </w:t>
      </w:r>
      <w:r w:rsidR="008E07C8">
        <w:t>2015</w:t>
      </w:r>
      <w:r w:rsidR="004F7AF7">
        <w:t xml:space="preserve"> May 4</w:t>
      </w:r>
      <w:r w:rsidR="008E07C8">
        <w:t>;</w:t>
      </w:r>
      <w:r>
        <w:t>10(5):e0125931.</w:t>
      </w:r>
    </w:p>
    <w:p w14:paraId="4459C104" w14:textId="2484E4ED" w:rsidR="00C52C4C" w:rsidRDefault="00C52C4C" w:rsidP="00276BFD">
      <w:pPr>
        <w:ind w:right="-144"/>
      </w:pPr>
      <w:proofErr w:type="spellStart"/>
      <w:r w:rsidRPr="00C52C4C">
        <w:t>Kugley</w:t>
      </w:r>
      <w:proofErr w:type="spellEnd"/>
      <w:r w:rsidRPr="00C52C4C">
        <w:t xml:space="preserve"> S, Wade A, Thomas J, </w:t>
      </w:r>
      <w:proofErr w:type="spellStart"/>
      <w:r w:rsidRPr="00C52C4C">
        <w:t>Mahood</w:t>
      </w:r>
      <w:proofErr w:type="spellEnd"/>
      <w:r w:rsidRPr="00C52C4C">
        <w:t xml:space="preserve"> Q, </w:t>
      </w:r>
      <w:proofErr w:type="spellStart"/>
      <w:r w:rsidRPr="00C52C4C">
        <w:t>Jørgensen</w:t>
      </w:r>
      <w:proofErr w:type="spellEnd"/>
      <w:r w:rsidRPr="00C52C4C">
        <w:t xml:space="preserve"> AMK, </w:t>
      </w:r>
      <w:proofErr w:type="spellStart"/>
      <w:r w:rsidRPr="00C52C4C">
        <w:t>Hammerstrøm</w:t>
      </w:r>
      <w:proofErr w:type="spellEnd"/>
      <w:r w:rsidRPr="00C52C4C">
        <w:t xml:space="preserve"> K, Sathe N. Searching for studies: a guide to information retrieval for Campbell [Internet]. Campbell Systematic Reviews; 2016 [cited 22 Dec 2020]. &lt;</w:t>
      </w:r>
      <w:hyperlink r:id="rId12" w:history="1">
        <w:r w:rsidRPr="00546ED1">
          <w:rPr>
            <w:rStyle w:val="Hyperlink"/>
          </w:rPr>
          <w:t>http://www.campbellcollaboration.org/images/Campbell_Methods_Guides_Information_Retrieval.pdf</w:t>
        </w:r>
      </w:hyperlink>
      <w:r w:rsidRPr="00C52C4C">
        <w:t>&gt;.</w:t>
      </w:r>
    </w:p>
    <w:p w14:paraId="2EEDD413" w14:textId="43884177" w:rsidR="006F49DE" w:rsidRDefault="006F49DE" w:rsidP="004E53DA">
      <w:r>
        <w:t xml:space="preserve">Lefebvre C, </w:t>
      </w:r>
      <w:proofErr w:type="spellStart"/>
      <w:r>
        <w:t>Manheimer</w:t>
      </w:r>
      <w:proofErr w:type="spellEnd"/>
      <w:r>
        <w:t xml:space="preserve"> </w:t>
      </w:r>
      <w:r w:rsidR="00C52C4C">
        <w:t>E,</w:t>
      </w:r>
      <w:r>
        <w:t xml:space="preserve"> Glanville </w:t>
      </w:r>
      <w:r w:rsidR="00C52C4C">
        <w:t>J</w:t>
      </w:r>
      <w:r>
        <w:t xml:space="preserve">. Searching for </w:t>
      </w:r>
      <w:r w:rsidR="00817271">
        <w:t>studies</w:t>
      </w:r>
      <w:r>
        <w:t xml:space="preserve">. Cochrane </w:t>
      </w:r>
      <w:r w:rsidR="00817271">
        <w:t>handbook for systematic reviews of interven</w:t>
      </w:r>
      <w:r>
        <w:t>tions</w:t>
      </w:r>
      <w:r w:rsidR="00817271">
        <w:t>.</w:t>
      </w:r>
      <w:r>
        <w:t xml:space="preserve"> John Wiley &amp; Sons</w:t>
      </w:r>
      <w:r w:rsidR="00817271">
        <w:t>;</w:t>
      </w:r>
      <w:r>
        <w:t xml:space="preserve"> </w:t>
      </w:r>
      <w:r w:rsidR="00C52C4C">
        <w:t xml:space="preserve">2008. p. </w:t>
      </w:r>
      <w:r>
        <w:t>95</w:t>
      </w:r>
      <w:r w:rsidR="00817271">
        <w:t>–</w:t>
      </w:r>
      <w:r>
        <w:t>150.</w:t>
      </w:r>
    </w:p>
    <w:p w14:paraId="74EDA43B" w14:textId="33C03CE6" w:rsidR="006F49DE" w:rsidRDefault="006F49DE" w:rsidP="004E53DA">
      <w:r>
        <w:t xml:space="preserve">Lui S, Smith </w:t>
      </w:r>
      <w:r w:rsidR="00DA58BF">
        <w:t>EJ,</w:t>
      </w:r>
      <w:r>
        <w:t xml:space="preserve"> </w:t>
      </w:r>
      <w:proofErr w:type="spellStart"/>
      <w:r>
        <w:t>Terplan</w:t>
      </w:r>
      <w:proofErr w:type="spellEnd"/>
      <w:r>
        <w:t xml:space="preserve"> </w:t>
      </w:r>
      <w:r w:rsidR="00DA58BF">
        <w:t>M</w:t>
      </w:r>
      <w:r>
        <w:t xml:space="preserve">. Heterogeneity in search strategies among Cochrane acupuncture reviews: is there room for improvement? </w:t>
      </w:r>
      <w:proofErr w:type="spellStart"/>
      <w:r>
        <w:t>Acupunct</w:t>
      </w:r>
      <w:proofErr w:type="spellEnd"/>
      <w:r>
        <w:t xml:space="preserve"> Med</w:t>
      </w:r>
      <w:r w:rsidR="00817271">
        <w:t>.</w:t>
      </w:r>
      <w:r>
        <w:t xml:space="preserve"> </w:t>
      </w:r>
      <w:r w:rsidR="00E56935" w:rsidRPr="00E56935">
        <w:t>2010 Sep;</w:t>
      </w:r>
      <w:r>
        <w:t>28(3):149</w:t>
      </w:r>
      <w:r w:rsidR="00817271">
        <w:t>–</w:t>
      </w:r>
      <w:r>
        <w:t>53.</w:t>
      </w:r>
    </w:p>
    <w:p w14:paraId="5BC268A3" w14:textId="62CD8874" w:rsidR="006F49DE" w:rsidRDefault="006F49DE" w:rsidP="004E53DA">
      <w:r>
        <w:t>Lyon JA, Garcia-</w:t>
      </w:r>
      <w:proofErr w:type="spellStart"/>
      <w:r>
        <w:t>Milian</w:t>
      </w:r>
      <w:proofErr w:type="spellEnd"/>
      <w:r w:rsidR="00E56935">
        <w:t xml:space="preserve"> R</w:t>
      </w:r>
      <w:r>
        <w:t xml:space="preserve">, Norton </w:t>
      </w:r>
      <w:r w:rsidR="00E56935">
        <w:t>HF,</w:t>
      </w:r>
      <w:r>
        <w:t xml:space="preserve"> Tennant </w:t>
      </w:r>
      <w:r w:rsidR="00E56935">
        <w:t>MR</w:t>
      </w:r>
      <w:r>
        <w:t>. The use of Research Electronic Data Capture (</w:t>
      </w:r>
      <w:proofErr w:type="spellStart"/>
      <w:r>
        <w:t>REDCap</w:t>
      </w:r>
      <w:proofErr w:type="spellEnd"/>
      <w:r>
        <w:t>) software to create a database of librarian-mediated literature searches. Med Ref Serv Q</w:t>
      </w:r>
      <w:r w:rsidR="00817271">
        <w:t>.</w:t>
      </w:r>
      <w:r>
        <w:t xml:space="preserve"> </w:t>
      </w:r>
      <w:r w:rsidR="00962BB8">
        <w:t>2014;</w:t>
      </w:r>
      <w:r>
        <w:t>33(3):241</w:t>
      </w:r>
      <w:r w:rsidR="00817271">
        <w:t>–</w:t>
      </w:r>
      <w:r>
        <w:t>52.</w:t>
      </w:r>
    </w:p>
    <w:p w14:paraId="4C352322" w14:textId="2166244F" w:rsidR="006F49DE" w:rsidRDefault="006F49DE" w:rsidP="004E53DA">
      <w:r>
        <w:t xml:space="preserve">McGowan J, Sampson </w:t>
      </w:r>
      <w:r w:rsidR="00962BB8">
        <w:t>M,</w:t>
      </w:r>
      <w:r>
        <w:t xml:space="preserve"> Lefebvre </w:t>
      </w:r>
      <w:r w:rsidR="00962BB8">
        <w:t>C</w:t>
      </w:r>
      <w:r>
        <w:t xml:space="preserve">. An </w:t>
      </w:r>
      <w:r w:rsidR="00817271">
        <w:t xml:space="preserve">evidence based checklist </w:t>
      </w:r>
      <w:r>
        <w:t xml:space="preserve">for the Peer </w:t>
      </w:r>
      <w:r w:rsidR="00A7081A">
        <w:t xml:space="preserve">review of electronic search strategies </w:t>
      </w:r>
      <w:r>
        <w:t xml:space="preserve">(PRESS EBC). </w:t>
      </w:r>
      <w:r w:rsidR="00962BB8">
        <w:t xml:space="preserve">Evidence Based </w:t>
      </w:r>
      <w:proofErr w:type="spellStart"/>
      <w:r w:rsidR="00962BB8">
        <w:t>Libr</w:t>
      </w:r>
      <w:proofErr w:type="spellEnd"/>
      <w:r w:rsidR="00962BB8">
        <w:t xml:space="preserve"> Inf </w:t>
      </w:r>
      <w:proofErr w:type="spellStart"/>
      <w:r w:rsidR="00962BB8">
        <w:t>Pract</w:t>
      </w:r>
      <w:proofErr w:type="spellEnd"/>
      <w:r w:rsidR="00962BB8">
        <w:t>.</w:t>
      </w:r>
      <w:r>
        <w:t xml:space="preserve"> </w:t>
      </w:r>
      <w:r w:rsidR="00962BB8">
        <w:t>2010;</w:t>
      </w:r>
      <w:r>
        <w:t>5(1):149</w:t>
      </w:r>
      <w:r w:rsidR="00817271">
        <w:t>–</w:t>
      </w:r>
      <w:r>
        <w:t>54.</w:t>
      </w:r>
    </w:p>
    <w:p w14:paraId="2D91BB1A" w14:textId="77C5A702" w:rsidR="006F49DE" w:rsidRDefault="00D274B1" w:rsidP="004E53DA">
      <w:r w:rsidRPr="00D274B1">
        <w:t xml:space="preserve">Morris RT, </w:t>
      </w:r>
      <w:proofErr w:type="spellStart"/>
      <w:r w:rsidRPr="00D274B1">
        <w:t>Holtum</w:t>
      </w:r>
      <w:proofErr w:type="spellEnd"/>
      <w:r w:rsidRPr="00D274B1">
        <w:t xml:space="preserve"> EA, Curry DS</w:t>
      </w:r>
      <w:r w:rsidR="006F49DE">
        <w:t xml:space="preserve">. Being there: the effect of the user’s presence on MEDLINE search results. Bull Med </w:t>
      </w:r>
      <w:proofErr w:type="spellStart"/>
      <w:r w:rsidR="006F49DE">
        <w:t>Libr</w:t>
      </w:r>
      <w:proofErr w:type="spellEnd"/>
      <w:r w:rsidR="006F49DE">
        <w:t xml:space="preserve"> Assoc</w:t>
      </w:r>
      <w:r w:rsidR="00817271">
        <w:t>.</w:t>
      </w:r>
      <w:r w:rsidR="006F49DE">
        <w:t xml:space="preserve"> </w:t>
      </w:r>
      <w:r w:rsidR="00F341FC" w:rsidRPr="00F341FC">
        <w:t>1982 Jul;</w:t>
      </w:r>
      <w:r w:rsidR="006F49DE">
        <w:t>70(3):298</w:t>
      </w:r>
      <w:r w:rsidR="00817271">
        <w:t>–</w:t>
      </w:r>
      <w:r w:rsidR="006F49DE">
        <w:t>304.</w:t>
      </w:r>
      <w:r w:rsidR="00C44A4B">
        <w:t xml:space="preserve"> (Available from: &lt;</w:t>
      </w:r>
      <w:hyperlink r:id="rId13" w:history="1">
        <w:r w:rsidR="003525AD" w:rsidRPr="00546ED1">
          <w:rPr>
            <w:rStyle w:val="Hyperlink"/>
          </w:rPr>
          <w:t>https://www.ncbi.nlm.nih.gov/pmc/articles/PMC226712/</w:t>
        </w:r>
      </w:hyperlink>
      <w:r w:rsidR="00C44A4B">
        <w:t>&gt;. [cited 22 Dec 2020].)</w:t>
      </w:r>
    </w:p>
    <w:p w14:paraId="4AC38F90" w14:textId="609F3DFB" w:rsidR="006F49DE" w:rsidRDefault="008B4E64" w:rsidP="004E53DA">
      <w:r w:rsidRPr="008B4E64">
        <w:t>National Institute for Health and Care Excellence (NICE). Developing NICE guidelines: the manual. The Institute; 2017</w:t>
      </w:r>
      <w:r w:rsidR="006F49DE">
        <w:t>.</w:t>
      </w:r>
    </w:p>
    <w:p w14:paraId="0E9871AF" w14:textId="77777777" w:rsidR="006E103C" w:rsidRDefault="006E103C" w:rsidP="006E103C">
      <w:r>
        <w:t>Newcastle</w:t>
      </w:r>
      <w:r w:rsidRPr="00502E85">
        <w:t xml:space="preserve"> </w:t>
      </w:r>
      <w:r>
        <w:t>University Library. Systematic reviews</w:t>
      </w:r>
      <w:r w:rsidRPr="007F046D">
        <w:t xml:space="preserve"> </w:t>
      </w:r>
      <w:r>
        <w:t>[Internet]. The Library; 2018 [cited 22 Dec 2020]. &lt;</w:t>
      </w:r>
      <w:hyperlink r:id="rId14" w:history="1">
        <w:r w:rsidRPr="00546ED1">
          <w:rPr>
            <w:rStyle w:val="Hyperlink"/>
          </w:rPr>
          <w:t>https://libguides.ncl.ac.uk/systematicreviews</w:t>
        </w:r>
      </w:hyperlink>
      <w:r>
        <w:t>&gt;.</w:t>
      </w:r>
    </w:p>
    <w:p w14:paraId="4B676D37" w14:textId="76B0BB69" w:rsidR="006F49DE" w:rsidRDefault="006F49DE" w:rsidP="004E53DA">
      <w:proofErr w:type="spellStart"/>
      <w:r>
        <w:t>Notess</w:t>
      </w:r>
      <w:proofErr w:type="spellEnd"/>
      <w:r>
        <w:t xml:space="preserve"> GR. Intricacies of </w:t>
      </w:r>
      <w:r w:rsidR="00817271">
        <w:t>phrase searching</w:t>
      </w:r>
      <w:r>
        <w:t>. Online Searcher</w:t>
      </w:r>
      <w:r w:rsidR="00817271">
        <w:t>.</w:t>
      </w:r>
      <w:r>
        <w:t xml:space="preserve"> </w:t>
      </w:r>
      <w:r w:rsidR="00F5435E">
        <w:t>2014</w:t>
      </w:r>
      <w:r w:rsidR="00BE2BDD">
        <w:t xml:space="preserve"> Nov/Dec</w:t>
      </w:r>
      <w:r w:rsidR="00F5435E">
        <w:t>;</w:t>
      </w:r>
      <w:r>
        <w:t>38(6):65</w:t>
      </w:r>
      <w:r w:rsidR="00817271">
        <w:t>–</w:t>
      </w:r>
      <w:r>
        <w:t>7.</w:t>
      </w:r>
    </w:p>
    <w:p w14:paraId="59D5B204" w14:textId="2155A0FC" w:rsidR="006F49DE" w:rsidRDefault="006F49DE" w:rsidP="004E53DA">
      <w:r>
        <w:lastRenderedPageBreak/>
        <w:t>O’Mara-Eves A, Brunton</w:t>
      </w:r>
      <w:r w:rsidR="0046687D">
        <w:t xml:space="preserve"> G</w:t>
      </w:r>
      <w:r>
        <w:t>, McDaid</w:t>
      </w:r>
      <w:r w:rsidR="0046687D">
        <w:t xml:space="preserve"> D</w:t>
      </w:r>
      <w:r>
        <w:t>, Kavanagh</w:t>
      </w:r>
      <w:r w:rsidR="0046687D">
        <w:t xml:space="preserve"> J</w:t>
      </w:r>
      <w:r>
        <w:t xml:space="preserve">, Oliver </w:t>
      </w:r>
      <w:r w:rsidR="0046687D">
        <w:t>S,</w:t>
      </w:r>
      <w:r>
        <w:t xml:space="preserve"> Thomas </w:t>
      </w:r>
      <w:r w:rsidR="0046687D">
        <w:t>J</w:t>
      </w:r>
      <w:r>
        <w:t>. Techniques for identifying cross-disciplinary and ‘hard-to-detect’ evidence for systematic review. Res Synth Methods</w:t>
      </w:r>
      <w:r w:rsidR="00817271">
        <w:t>.</w:t>
      </w:r>
      <w:r>
        <w:t xml:space="preserve"> </w:t>
      </w:r>
      <w:r w:rsidR="009B6DCC" w:rsidRPr="009B6DCC">
        <w:t>2014 Ma</w:t>
      </w:r>
      <w:r w:rsidR="009B6DCC">
        <w:t>r;</w:t>
      </w:r>
      <w:r>
        <w:t>5(1):50</w:t>
      </w:r>
      <w:r w:rsidR="00817271">
        <w:t>–</w:t>
      </w:r>
      <w:r>
        <w:t>9.</w:t>
      </w:r>
    </w:p>
    <w:p w14:paraId="761B37E4" w14:textId="72736768" w:rsidR="006F49DE" w:rsidRDefault="006F49DE" w:rsidP="004E53DA">
      <w:proofErr w:type="spellStart"/>
      <w:r>
        <w:t>Ormstad</w:t>
      </w:r>
      <w:proofErr w:type="spellEnd"/>
      <w:r>
        <w:t xml:space="preserve"> SS</w:t>
      </w:r>
      <w:r w:rsidR="006E5676">
        <w:t>,</w:t>
      </w:r>
      <w:r>
        <w:t xml:space="preserve"> </w:t>
      </w:r>
      <w:proofErr w:type="spellStart"/>
      <w:r>
        <w:t>Isojarvi</w:t>
      </w:r>
      <w:proofErr w:type="spellEnd"/>
      <w:r>
        <w:t xml:space="preserve"> </w:t>
      </w:r>
      <w:r w:rsidR="006E5676">
        <w:t>J</w:t>
      </w:r>
      <w:r>
        <w:t>. Information retrieval for health technology assessment: standardization of search methods. Int J Technol Assess Health Care</w:t>
      </w:r>
      <w:r w:rsidR="00817271">
        <w:t>.</w:t>
      </w:r>
      <w:r>
        <w:t xml:space="preserve"> </w:t>
      </w:r>
      <w:r w:rsidR="004C6FCA" w:rsidRPr="004C6FCA">
        <w:t>2010 Oct</w:t>
      </w:r>
      <w:r w:rsidR="004C6FCA">
        <w:t>;</w:t>
      </w:r>
      <w:r>
        <w:t>26(4):359</w:t>
      </w:r>
      <w:r w:rsidR="00817271">
        <w:t>–</w:t>
      </w:r>
      <w:r>
        <w:t>61.</w:t>
      </w:r>
    </w:p>
    <w:p w14:paraId="0D3C0A03" w14:textId="10DF7A39" w:rsidR="006F49DE" w:rsidRDefault="006F49DE" w:rsidP="004E53DA">
      <w:r>
        <w:t xml:space="preserve">Oxford Library. Systematic </w:t>
      </w:r>
      <w:r w:rsidR="004C6FCA">
        <w:t xml:space="preserve">reviews: searching </w:t>
      </w:r>
      <w:r>
        <w:t>for primary studies</w:t>
      </w:r>
      <w:r w:rsidR="004C6FCA">
        <w:t xml:space="preserve"> [Internet]</w:t>
      </w:r>
      <w:r>
        <w:t xml:space="preserve">. </w:t>
      </w:r>
      <w:r w:rsidR="004C6FCA">
        <w:t>The Library; 2017 [cited 22 Dec 2020].</w:t>
      </w:r>
      <w:r>
        <w:t xml:space="preserve"> </w:t>
      </w:r>
      <w:r w:rsidR="004C6FCA">
        <w:t>&lt;</w:t>
      </w:r>
      <w:hyperlink r:id="rId15" w:history="1">
        <w:r w:rsidRPr="00546ED1">
          <w:rPr>
            <w:rStyle w:val="Hyperlink"/>
          </w:rPr>
          <w:t>https://libguides.bodleian.ox.ac.uk/systematic-reviews/searchingforprimarystudies</w:t>
        </w:r>
      </w:hyperlink>
      <w:r w:rsidR="004C6FCA">
        <w:t>&gt;</w:t>
      </w:r>
      <w:r>
        <w:t>.</w:t>
      </w:r>
    </w:p>
    <w:p w14:paraId="5358C305" w14:textId="7857D9FB" w:rsidR="006F49DE" w:rsidRDefault="006F49DE" w:rsidP="004E53DA">
      <w:proofErr w:type="spellStart"/>
      <w:r>
        <w:t>Pasterczyk</w:t>
      </w:r>
      <w:proofErr w:type="spellEnd"/>
      <w:r>
        <w:t xml:space="preserve"> CE. Russian transliteration variations for searchers. </w:t>
      </w:r>
      <w:r w:rsidR="00F83206">
        <w:t>Database. 1985 Feb;</w:t>
      </w:r>
      <w:r>
        <w:t>8</w:t>
      </w:r>
      <w:r w:rsidR="00F83206">
        <w:t>(1)</w:t>
      </w:r>
      <w:r>
        <w:t>:68</w:t>
      </w:r>
      <w:r w:rsidR="00F83206">
        <w:t>–</w:t>
      </w:r>
      <w:r>
        <w:t>75.</w:t>
      </w:r>
    </w:p>
    <w:p w14:paraId="0F3E7DEC" w14:textId="5727A0CF" w:rsidR="006F49DE" w:rsidRDefault="006F49DE" w:rsidP="004E53DA">
      <w:proofErr w:type="spellStart"/>
      <w:r>
        <w:t>Petrova</w:t>
      </w:r>
      <w:proofErr w:type="spellEnd"/>
      <w:r>
        <w:t xml:space="preserve"> M, Sutcliffe</w:t>
      </w:r>
      <w:r w:rsidR="00B757D4">
        <w:t xml:space="preserve"> P</w:t>
      </w:r>
      <w:r>
        <w:t xml:space="preserve">, Fulford </w:t>
      </w:r>
      <w:r w:rsidR="00B757D4">
        <w:t>KW,</w:t>
      </w:r>
      <w:r>
        <w:t xml:space="preserve"> Dale </w:t>
      </w:r>
      <w:r w:rsidR="00B757D4">
        <w:t>J</w:t>
      </w:r>
      <w:r>
        <w:t xml:space="preserve">. Search terms and a validated brief search filter to retrieve publications on health-related values in </w:t>
      </w:r>
      <w:r w:rsidR="00F83206">
        <w:t>MEDLINE</w:t>
      </w:r>
      <w:r>
        <w:t>: a word frequency analysis study. J Am Med Inform Assoc</w:t>
      </w:r>
      <w:r w:rsidR="00F83206">
        <w:t>.</w:t>
      </w:r>
      <w:r>
        <w:t xml:space="preserve"> </w:t>
      </w:r>
      <w:r w:rsidR="00625C51">
        <w:t>2012 May–Jun</w:t>
      </w:r>
      <w:r>
        <w:t>19(3):479</w:t>
      </w:r>
      <w:r w:rsidR="00F83206">
        <w:t>–</w:t>
      </w:r>
      <w:r>
        <w:t>88.</w:t>
      </w:r>
    </w:p>
    <w:p w14:paraId="6B7177CF" w14:textId="1D531D2E" w:rsidR="006F49DE" w:rsidRDefault="006F49DE" w:rsidP="004E53DA">
      <w:r>
        <w:t xml:space="preserve">Pilkington K, </w:t>
      </w:r>
      <w:proofErr w:type="spellStart"/>
      <w:r>
        <w:t>Boshnakova</w:t>
      </w:r>
      <w:proofErr w:type="spellEnd"/>
      <w:r w:rsidR="00CC376A">
        <w:t xml:space="preserve"> A</w:t>
      </w:r>
      <w:r>
        <w:t xml:space="preserve">, Clarke </w:t>
      </w:r>
      <w:r w:rsidR="00CC376A">
        <w:t>M,</w:t>
      </w:r>
      <w:r>
        <w:t xml:space="preserve"> Richardson </w:t>
      </w:r>
      <w:r w:rsidR="00CC376A">
        <w:t>J</w:t>
      </w:r>
      <w:r>
        <w:t>. No language restrictions in database searches: what does this really mean? J Altern Complement Med</w:t>
      </w:r>
      <w:r w:rsidR="00F83206">
        <w:t>.</w:t>
      </w:r>
      <w:r>
        <w:t xml:space="preserve"> </w:t>
      </w:r>
      <w:r w:rsidR="00826E67" w:rsidRPr="00826E67">
        <w:t>2005 Feb</w:t>
      </w:r>
      <w:r w:rsidR="00826E67">
        <w:t>;</w:t>
      </w:r>
      <w:r>
        <w:t>11(1):205</w:t>
      </w:r>
      <w:r w:rsidR="00F83206">
        <w:t>–</w:t>
      </w:r>
      <w:r>
        <w:t>7.</w:t>
      </w:r>
    </w:p>
    <w:p w14:paraId="7B0E3F6D" w14:textId="2BB18B41" w:rsidR="006F49DE" w:rsidRDefault="006F49DE" w:rsidP="004E53DA">
      <w:r>
        <w:t>Quint B.</w:t>
      </w:r>
      <w:r w:rsidR="00510F09">
        <w:t xml:space="preserve"> </w:t>
      </w:r>
      <w:r>
        <w:t xml:space="preserve">Format searching. </w:t>
      </w:r>
      <w:r w:rsidR="00826E67">
        <w:t>a</w:t>
      </w:r>
      <w:r>
        <w:t xml:space="preserve"> technique that helps new end-user searchers cover huge databases with simplified search strategies. </w:t>
      </w:r>
      <w:r w:rsidR="00510F09">
        <w:t>Online. 1985 May;</w:t>
      </w:r>
      <w:r>
        <w:t>9</w:t>
      </w:r>
      <w:r w:rsidR="00510F09">
        <w:t>(3</w:t>
      </w:r>
      <w:r w:rsidR="006D3F03">
        <w:t>):</w:t>
      </w:r>
      <w:r>
        <w:t>23</w:t>
      </w:r>
      <w:r w:rsidR="00F83206">
        <w:t>–</w:t>
      </w:r>
      <w:r>
        <w:t>8.</w:t>
      </w:r>
    </w:p>
    <w:p w14:paraId="6CA422EB" w14:textId="07099C7D" w:rsidR="006F49DE" w:rsidRDefault="006F49DE" w:rsidP="004E53DA">
      <w:r>
        <w:t>Rice M, Ali</w:t>
      </w:r>
      <w:r w:rsidR="009B3E6D">
        <w:t xml:space="preserve"> </w:t>
      </w:r>
      <w:r w:rsidR="004D33A6">
        <w:t>M</w:t>
      </w:r>
      <w:r w:rsidR="009B3E6D">
        <w:t>U</w:t>
      </w:r>
      <w:r>
        <w:t>, Fitzpatrick-Lewis</w:t>
      </w:r>
      <w:r w:rsidR="009B3E6D">
        <w:t xml:space="preserve"> D</w:t>
      </w:r>
      <w:r>
        <w:t>, Kenny</w:t>
      </w:r>
      <w:r w:rsidR="009B3E6D">
        <w:t xml:space="preserve"> M</w:t>
      </w:r>
      <w:r>
        <w:t xml:space="preserve">, Raina </w:t>
      </w:r>
      <w:r w:rsidR="009B3E6D">
        <w:t>P,</w:t>
      </w:r>
      <w:r>
        <w:t xml:space="preserve"> </w:t>
      </w:r>
      <w:proofErr w:type="spellStart"/>
      <w:r>
        <w:t>Sherifali</w:t>
      </w:r>
      <w:proofErr w:type="spellEnd"/>
      <w:r>
        <w:t xml:space="preserve"> </w:t>
      </w:r>
      <w:r w:rsidR="009B3E6D">
        <w:t>D</w:t>
      </w:r>
      <w:r>
        <w:t>. Testing the effectiveness of simplified search strategies for updating systematic reviews. J Clin Epidemiol</w:t>
      </w:r>
      <w:r w:rsidR="00F83206">
        <w:t>.</w:t>
      </w:r>
      <w:r>
        <w:t xml:space="preserve"> </w:t>
      </w:r>
      <w:r w:rsidR="007F7209" w:rsidRPr="007F7209">
        <w:t>2017 Aug</w:t>
      </w:r>
      <w:r w:rsidR="007B7F88">
        <w:t>;</w:t>
      </w:r>
      <w:r>
        <w:t>88:148</w:t>
      </w:r>
      <w:r w:rsidR="00F83206">
        <w:t>–</w:t>
      </w:r>
      <w:r>
        <w:t>53.</w:t>
      </w:r>
    </w:p>
    <w:p w14:paraId="7A5996B3" w14:textId="661AD018" w:rsidR="006F49DE" w:rsidRDefault="00805C80" w:rsidP="004E53DA">
      <w:proofErr w:type="spellStart"/>
      <w:r w:rsidRPr="00805C80">
        <w:t>Royle</w:t>
      </w:r>
      <w:proofErr w:type="spellEnd"/>
      <w:r w:rsidRPr="00805C80">
        <w:t xml:space="preserve"> P, Waugh N</w:t>
      </w:r>
      <w:r w:rsidR="006F49DE">
        <w:t xml:space="preserve">. Should systematic reviews include searches for published errata? Health Inf </w:t>
      </w:r>
      <w:proofErr w:type="spellStart"/>
      <w:r w:rsidR="006F49DE">
        <w:t>Libr</w:t>
      </w:r>
      <w:proofErr w:type="spellEnd"/>
      <w:r w:rsidR="006F49DE">
        <w:t xml:space="preserve"> J</w:t>
      </w:r>
      <w:r w:rsidR="00F83206">
        <w:t>.</w:t>
      </w:r>
      <w:r w:rsidR="006F49DE">
        <w:t xml:space="preserve"> </w:t>
      </w:r>
      <w:r w:rsidRPr="00805C80">
        <w:t>2004 Mar</w:t>
      </w:r>
      <w:r>
        <w:t>;</w:t>
      </w:r>
      <w:r w:rsidR="006F49DE">
        <w:t>21(1):14</w:t>
      </w:r>
      <w:r w:rsidR="00F83206">
        <w:t>–</w:t>
      </w:r>
      <w:r w:rsidR="006F49DE">
        <w:t>20.</w:t>
      </w:r>
    </w:p>
    <w:p w14:paraId="59F74E3B" w14:textId="39E11FE1" w:rsidR="006F49DE" w:rsidRDefault="006F49DE" w:rsidP="004E53DA">
      <w:r>
        <w:t xml:space="preserve">Saleh AA, </w:t>
      </w:r>
      <w:proofErr w:type="spellStart"/>
      <w:r>
        <w:t>Ratajeski</w:t>
      </w:r>
      <w:proofErr w:type="spellEnd"/>
      <w:r>
        <w:t xml:space="preserve"> </w:t>
      </w:r>
      <w:r w:rsidR="00B83017">
        <w:t>MA,</w:t>
      </w:r>
      <w:r>
        <w:t xml:space="preserve"> </w:t>
      </w:r>
      <w:proofErr w:type="spellStart"/>
      <w:r>
        <w:t>Bertolet</w:t>
      </w:r>
      <w:proofErr w:type="spellEnd"/>
      <w:r>
        <w:t xml:space="preserve"> </w:t>
      </w:r>
      <w:r w:rsidR="00B83017">
        <w:t>M</w:t>
      </w:r>
      <w:r>
        <w:t xml:space="preserve">. Grey literature searching for health sciences systematic reviews: a prospective study of time spent and resources utilized. </w:t>
      </w:r>
      <w:r w:rsidR="00A6502D">
        <w:t xml:space="preserve">Evidence Based </w:t>
      </w:r>
      <w:proofErr w:type="spellStart"/>
      <w:r w:rsidR="00A6502D">
        <w:t>Libr</w:t>
      </w:r>
      <w:proofErr w:type="spellEnd"/>
      <w:r w:rsidR="00A6502D">
        <w:t xml:space="preserve"> Inf </w:t>
      </w:r>
      <w:proofErr w:type="spellStart"/>
      <w:r w:rsidR="00A6502D">
        <w:t>Pract</w:t>
      </w:r>
      <w:proofErr w:type="spellEnd"/>
      <w:r w:rsidR="00A6502D">
        <w:t>.</w:t>
      </w:r>
      <w:r>
        <w:t xml:space="preserve"> </w:t>
      </w:r>
      <w:r w:rsidR="00B83017">
        <w:t>2014;</w:t>
      </w:r>
      <w:r>
        <w:t>9(3):28.</w:t>
      </w:r>
    </w:p>
    <w:p w14:paraId="7F811B5A" w14:textId="67D986E3" w:rsidR="006F49DE" w:rsidRDefault="006F49DE" w:rsidP="004E53DA">
      <w:r>
        <w:t>Sampson M</w:t>
      </w:r>
      <w:r w:rsidR="002A6CB5">
        <w:t>,</w:t>
      </w:r>
      <w:r>
        <w:t xml:space="preserve"> McGowan </w:t>
      </w:r>
      <w:r w:rsidR="002A6CB5">
        <w:t>J</w:t>
      </w:r>
      <w:r>
        <w:t xml:space="preserve">. </w:t>
      </w:r>
      <w:proofErr w:type="spellStart"/>
      <w:r>
        <w:t>Inquisitio</w:t>
      </w:r>
      <w:proofErr w:type="spellEnd"/>
      <w:r>
        <w:t xml:space="preserve"> </w:t>
      </w:r>
      <w:proofErr w:type="spellStart"/>
      <w:r>
        <w:t>validus</w:t>
      </w:r>
      <w:proofErr w:type="spellEnd"/>
      <w:r>
        <w:t xml:space="preserve"> Index Medicus: </w:t>
      </w:r>
      <w:r w:rsidR="00B83017">
        <w:t>a</w:t>
      </w:r>
      <w:r>
        <w:t xml:space="preserve"> simple method of validating MEDLINE systematic review searches. Res Synth Methods</w:t>
      </w:r>
      <w:r w:rsidR="00F83206">
        <w:t>.</w:t>
      </w:r>
      <w:r>
        <w:t xml:space="preserve"> </w:t>
      </w:r>
      <w:r w:rsidR="002A6CB5" w:rsidRPr="002A6CB5">
        <w:t>2011 Jun;</w:t>
      </w:r>
      <w:r>
        <w:t>2(2):103</w:t>
      </w:r>
      <w:r w:rsidR="00F83206">
        <w:t>–</w:t>
      </w:r>
      <w:r>
        <w:t>9.</w:t>
      </w:r>
    </w:p>
    <w:p w14:paraId="17033772" w14:textId="06B9C83A" w:rsidR="006F49DE" w:rsidRDefault="006F49DE" w:rsidP="004E53DA">
      <w:r>
        <w:t xml:space="preserve">Sampson M, </w:t>
      </w:r>
      <w:proofErr w:type="spellStart"/>
      <w:r>
        <w:t>Shojania</w:t>
      </w:r>
      <w:proofErr w:type="spellEnd"/>
      <w:r w:rsidR="00FF2352">
        <w:t xml:space="preserve"> KG</w:t>
      </w:r>
      <w:r>
        <w:t>, McGowan</w:t>
      </w:r>
      <w:r w:rsidR="00FF2352">
        <w:t xml:space="preserve"> J</w:t>
      </w:r>
      <w:r>
        <w:t>, Daniel</w:t>
      </w:r>
      <w:r w:rsidR="00FF2352">
        <w:t xml:space="preserve"> R</w:t>
      </w:r>
      <w:r>
        <w:t>, Rader</w:t>
      </w:r>
      <w:r w:rsidR="00FF2352">
        <w:t xml:space="preserve"> T</w:t>
      </w:r>
      <w:r>
        <w:t xml:space="preserve">, </w:t>
      </w:r>
      <w:proofErr w:type="spellStart"/>
      <w:r>
        <w:t>Iansavichene</w:t>
      </w:r>
      <w:proofErr w:type="spellEnd"/>
      <w:r w:rsidR="00FF2352">
        <w:t xml:space="preserve"> AE</w:t>
      </w:r>
      <w:r>
        <w:t>, Ji</w:t>
      </w:r>
      <w:r w:rsidR="00FF2352">
        <w:t xml:space="preserve"> J</w:t>
      </w:r>
      <w:r>
        <w:t xml:space="preserve">, Ansari </w:t>
      </w:r>
      <w:r w:rsidR="00FF2352">
        <w:t>MT,</w:t>
      </w:r>
      <w:r>
        <w:t xml:space="preserve"> Moher </w:t>
      </w:r>
      <w:r w:rsidR="00FF2352">
        <w:t>D</w:t>
      </w:r>
      <w:r>
        <w:t>. Surveillance search techniques identified the need to update systematic reviews. J Clin Epidemiol</w:t>
      </w:r>
      <w:r w:rsidR="00F83206">
        <w:t>.</w:t>
      </w:r>
      <w:r>
        <w:t xml:space="preserve"> </w:t>
      </w:r>
      <w:r w:rsidR="00757928" w:rsidRPr="00757928">
        <w:t>2008 Aug;</w:t>
      </w:r>
      <w:r>
        <w:t>61(8):755</w:t>
      </w:r>
      <w:r w:rsidR="00F83206">
        <w:t>–</w:t>
      </w:r>
      <w:r>
        <w:t>62.</w:t>
      </w:r>
    </w:p>
    <w:p w14:paraId="7172CBAE" w14:textId="7ACB0E2A" w:rsidR="006F49DE" w:rsidRDefault="006F49DE" w:rsidP="004E53DA">
      <w:proofErr w:type="spellStart"/>
      <w:r>
        <w:t>Siddaway</w:t>
      </w:r>
      <w:proofErr w:type="spellEnd"/>
      <w:r>
        <w:t xml:space="preserve"> A. What is a systematic literature review and how do I do one</w:t>
      </w:r>
      <w:r w:rsidR="00743CF5">
        <w:t>?</w:t>
      </w:r>
      <w:r>
        <w:t xml:space="preserve"> University of Stirling</w:t>
      </w:r>
      <w:r w:rsidR="00CF7AE7">
        <w:t>; 2014</w:t>
      </w:r>
      <w:r>
        <w:t>.</w:t>
      </w:r>
    </w:p>
    <w:p w14:paraId="5BFCC60C" w14:textId="7C6F7FE0" w:rsidR="006F49DE" w:rsidRDefault="006F49DE" w:rsidP="004E53DA">
      <w:proofErr w:type="spellStart"/>
      <w:r>
        <w:t>Sladek</w:t>
      </w:r>
      <w:proofErr w:type="spellEnd"/>
      <w:r>
        <w:t xml:space="preserve"> RM, Tieman </w:t>
      </w:r>
      <w:r w:rsidR="007E645D">
        <w:t>J,</w:t>
      </w:r>
      <w:r>
        <w:t xml:space="preserve"> </w:t>
      </w:r>
      <w:proofErr w:type="spellStart"/>
      <w:r>
        <w:t>Currow</w:t>
      </w:r>
      <w:proofErr w:type="spellEnd"/>
      <w:r>
        <w:t xml:space="preserve"> </w:t>
      </w:r>
      <w:r w:rsidR="007E645D">
        <w:t>DC</w:t>
      </w:r>
      <w:r>
        <w:t>. Searchers be aware: limiting PubMed searches to ‘humans’ loses more than you think. Intern Med J</w:t>
      </w:r>
      <w:r w:rsidR="00F83206">
        <w:t>.</w:t>
      </w:r>
      <w:r>
        <w:t xml:space="preserve"> </w:t>
      </w:r>
      <w:r w:rsidR="007E645D" w:rsidRPr="007E645D">
        <w:t>2010 Jan;</w:t>
      </w:r>
      <w:r>
        <w:t>40(1):88</w:t>
      </w:r>
      <w:r w:rsidR="00F83206">
        <w:t>–</w:t>
      </w:r>
      <w:r>
        <w:t>9.</w:t>
      </w:r>
    </w:p>
    <w:p w14:paraId="0B46B3AC" w14:textId="6E383719" w:rsidR="006F49DE" w:rsidRDefault="006F49DE" w:rsidP="004E53DA">
      <w:r>
        <w:t xml:space="preserve">Southern Cross University Library. Systematic </w:t>
      </w:r>
      <w:r w:rsidR="007E645D">
        <w:t>reviews</w:t>
      </w:r>
      <w:r>
        <w:t xml:space="preserve"> </w:t>
      </w:r>
      <w:r w:rsidR="007E645D">
        <w:t>[Internet]. The Library; 2018 [cited 22 Dec 2020]. &lt;</w:t>
      </w:r>
      <w:hyperlink r:id="rId16" w:history="1">
        <w:r w:rsidRPr="00546ED1">
          <w:rPr>
            <w:rStyle w:val="Hyperlink"/>
          </w:rPr>
          <w:t>http://libguides.scu.edu.au/systrev</w:t>
        </w:r>
      </w:hyperlink>
      <w:r w:rsidR="007E645D">
        <w:t>&gt;</w:t>
      </w:r>
      <w:r>
        <w:t>.</w:t>
      </w:r>
    </w:p>
    <w:p w14:paraId="326783E2" w14:textId="6EFA85EC" w:rsidR="006F49DE" w:rsidRDefault="006F49DE" w:rsidP="004E53DA">
      <w:proofErr w:type="spellStart"/>
      <w:r>
        <w:t>Stamm</w:t>
      </w:r>
      <w:proofErr w:type="spellEnd"/>
      <w:r>
        <w:t xml:space="preserve"> T</w:t>
      </w:r>
      <w:r w:rsidR="00265DB3">
        <w:t>,</w:t>
      </w:r>
      <w:r>
        <w:t xml:space="preserve"> </w:t>
      </w:r>
      <w:proofErr w:type="spellStart"/>
      <w:r>
        <w:t>Hohoff</w:t>
      </w:r>
      <w:proofErr w:type="spellEnd"/>
      <w:r>
        <w:t xml:space="preserve"> </w:t>
      </w:r>
      <w:r w:rsidR="00265DB3">
        <w:t>A</w:t>
      </w:r>
      <w:r>
        <w:t xml:space="preserve">. Nonlinear behavior of search strategies for identifying relevant orthodontic articles. Angle </w:t>
      </w:r>
      <w:proofErr w:type="spellStart"/>
      <w:r>
        <w:t>Orthod</w:t>
      </w:r>
      <w:proofErr w:type="spellEnd"/>
      <w:r>
        <w:t xml:space="preserve"> </w:t>
      </w:r>
      <w:r w:rsidR="009D431A" w:rsidRPr="009D431A">
        <w:t>2004 Jun;</w:t>
      </w:r>
      <w:r>
        <w:t>74(3):316</w:t>
      </w:r>
      <w:r w:rsidR="00265DB3">
        <w:t>–</w:t>
      </w:r>
      <w:r>
        <w:t>8.</w:t>
      </w:r>
    </w:p>
    <w:p w14:paraId="483B49FF" w14:textId="02151858" w:rsidR="006F49DE" w:rsidRDefault="00D756FE" w:rsidP="004E53DA">
      <w:proofErr w:type="spellStart"/>
      <w:r w:rsidRPr="00D756FE">
        <w:t>Tanon</w:t>
      </w:r>
      <w:proofErr w:type="spellEnd"/>
      <w:r w:rsidRPr="00D756FE">
        <w:t xml:space="preserve"> AA, Champagne F, </w:t>
      </w:r>
      <w:proofErr w:type="spellStart"/>
      <w:r w:rsidRPr="00D756FE">
        <w:t>Contandriopoulos</w:t>
      </w:r>
      <w:proofErr w:type="spellEnd"/>
      <w:r w:rsidRPr="00D756FE">
        <w:t xml:space="preserve"> AP, </w:t>
      </w:r>
      <w:proofErr w:type="spellStart"/>
      <w:r w:rsidRPr="00D756FE">
        <w:t>Pomey</w:t>
      </w:r>
      <w:proofErr w:type="spellEnd"/>
      <w:r w:rsidRPr="00D756FE">
        <w:t xml:space="preserve"> MP, Vadeboncoeur A, Nguyen H.</w:t>
      </w:r>
      <w:r w:rsidR="006F49DE">
        <w:t xml:space="preserve"> Patient safety and systematic reviews: finding papers indexed in MEDLINE, EMBASE and CINAHL. Qual </w:t>
      </w:r>
      <w:proofErr w:type="spellStart"/>
      <w:r w:rsidR="006F49DE">
        <w:t>Saf</w:t>
      </w:r>
      <w:proofErr w:type="spellEnd"/>
      <w:r w:rsidR="006F49DE">
        <w:t xml:space="preserve"> Health Care</w:t>
      </w:r>
      <w:r w:rsidR="009D431A">
        <w:t>.</w:t>
      </w:r>
      <w:r w:rsidR="006F49DE">
        <w:t xml:space="preserve"> </w:t>
      </w:r>
      <w:r w:rsidRPr="00D756FE">
        <w:t>2010 Oct;</w:t>
      </w:r>
      <w:r w:rsidR="006F49DE">
        <w:t>19(5):452</w:t>
      </w:r>
      <w:r w:rsidR="00265DB3">
        <w:t>–</w:t>
      </w:r>
      <w:r w:rsidR="006F49DE">
        <w:t>61.</w:t>
      </w:r>
    </w:p>
    <w:p w14:paraId="25928DC3" w14:textId="04EE2990" w:rsidR="006F49DE" w:rsidRDefault="006F49DE" w:rsidP="004E53DA">
      <w:r>
        <w:t>Taylor B, Wylie</w:t>
      </w:r>
      <w:r w:rsidR="0036728E">
        <w:t xml:space="preserve"> E</w:t>
      </w:r>
      <w:r>
        <w:t xml:space="preserve">, Dempster </w:t>
      </w:r>
      <w:r w:rsidR="0036728E">
        <w:t>M,</w:t>
      </w:r>
      <w:r>
        <w:t xml:space="preserve"> Donnelly </w:t>
      </w:r>
      <w:r w:rsidR="00D9650D">
        <w:t>M</w:t>
      </w:r>
      <w:r>
        <w:t xml:space="preserve">. Systematically </w:t>
      </w:r>
      <w:r w:rsidR="00265DB3">
        <w:t>retrieving research: a case study evaluating seven databases</w:t>
      </w:r>
      <w:r>
        <w:t xml:space="preserve">. </w:t>
      </w:r>
      <w:r w:rsidR="00D9650D">
        <w:t xml:space="preserve">Res Soc Work </w:t>
      </w:r>
      <w:proofErr w:type="spellStart"/>
      <w:r w:rsidR="00D9650D">
        <w:t>Pract</w:t>
      </w:r>
      <w:proofErr w:type="spellEnd"/>
      <w:r w:rsidR="00D9650D">
        <w:t>. 2007;</w:t>
      </w:r>
      <w:r>
        <w:t>17</w:t>
      </w:r>
      <w:r w:rsidR="00304F30">
        <w:t>(6)</w:t>
      </w:r>
      <w:r>
        <w:t>:697</w:t>
      </w:r>
      <w:r w:rsidR="00265DB3">
        <w:t>–</w:t>
      </w:r>
      <w:r>
        <w:t>706.</w:t>
      </w:r>
    </w:p>
    <w:p w14:paraId="02552851" w14:textId="39E63D6D" w:rsidR="006F49DE" w:rsidRDefault="006F49DE" w:rsidP="004E53DA">
      <w:r>
        <w:t xml:space="preserve">University of Michigan Library. Systematic </w:t>
      </w:r>
      <w:r w:rsidR="00265DB3">
        <w:t>reviews</w:t>
      </w:r>
      <w:r w:rsidR="007F046D">
        <w:t>:</w:t>
      </w:r>
      <w:r w:rsidR="00265DB3">
        <w:t xml:space="preserve"> information </w:t>
      </w:r>
      <w:r>
        <w:t>on how to conduct systematic reviews in the health sciences</w:t>
      </w:r>
      <w:r w:rsidR="007F046D">
        <w:t>:</w:t>
      </w:r>
      <w:r>
        <w:t xml:space="preserve"> </w:t>
      </w:r>
      <w:r w:rsidR="00D9650D">
        <w:t xml:space="preserve">creating a systematic </w:t>
      </w:r>
      <w:r>
        <w:t xml:space="preserve">search strategy </w:t>
      </w:r>
      <w:r w:rsidR="00D9650D">
        <w:t>[Internet]. The Library; 2018 [cited 22 Dec 2020]. &lt;</w:t>
      </w:r>
      <w:hyperlink r:id="rId17" w:history="1">
        <w:r w:rsidRPr="006A58A1">
          <w:rPr>
            <w:rStyle w:val="Hyperlink"/>
          </w:rPr>
          <w:t>http://guides.lib.umich.edu/c.php?g=283340&amp;p=2126706</w:t>
        </w:r>
      </w:hyperlink>
      <w:r w:rsidR="00D9650D">
        <w:t>&gt;</w:t>
      </w:r>
      <w:r>
        <w:t>.</w:t>
      </w:r>
    </w:p>
    <w:p w14:paraId="78ADDD4B" w14:textId="57C51B4B" w:rsidR="006F49DE" w:rsidRDefault="006F49DE" w:rsidP="004E53DA">
      <w:r>
        <w:lastRenderedPageBreak/>
        <w:t>Wang JF, Li</w:t>
      </w:r>
      <w:r w:rsidR="00782A74">
        <w:t xml:space="preserve"> ZR</w:t>
      </w:r>
      <w:r>
        <w:t xml:space="preserve">, Cai </w:t>
      </w:r>
      <w:r w:rsidR="00782A74">
        <w:t>CZ,</w:t>
      </w:r>
      <w:r>
        <w:t xml:space="preserve"> Chen </w:t>
      </w:r>
      <w:r w:rsidR="00782A74">
        <w:t>YZ</w:t>
      </w:r>
      <w:r>
        <w:t xml:space="preserve">. Assessment of approximate string matching in a biomedical text retrieval problem. </w:t>
      </w:r>
      <w:proofErr w:type="spellStart"/>
      <w:r>
        <w:t>Comput</w:t>
      </w:r>
      <w:proofErr w:type="spellEnd"/>
      <w:r>
        <w:t xml:space="preserve"> Biol Med</w:t>
      </w:r>
      <w:r w:rsidR="00265DB3">
        <w:t>.</w:t>
      </w:r>
      <w:r>
        <w:t xml:space="preserve"> </w:t>
      </w:r>
      <w:r w:rsidR="00825E98" w:rsidRPr="00825E98">
        <w:t>2005 Oct;</w:t>
      </w:r>
      <w:r>
        <w:t>35(8):717</w:t>
      </w:r>
      <w:r w:rsidR="00265DB3">
        <w:t>–</w:t>
      </w:r>
      <w:r>
        <w:t>24.</w:t>
      </w:r>
    </w:p>
    <w:p w14:paraId="410F7BE2" w14:textId="0123670C" w:rsidR="006F49DE" w:rsidRDefault="006F49DE" w:rsidP="004E53DA">
      <w:proofErr w:type="spellStart"/>
      <w:r>
        <w:t>Wilczynski</w:t>
      </w:r>
      <w:proofErr w:type="spellEnd"/>
      <w:r>
        <w:t xml:space="preserve"> NL, </w:t>
      </w:r>
      <w:proofErr w:type="spellStart"/>
      <w:r>
        <w:t>McKibbon</w:t>
      </w:r>
      <w:proofErr w:type="spellEnd"/>
      <w:r>
        <w:t xml:space="preserve"> </w:t>
      </w:r>
      <w:r w:rsidR="00825E98">
        <w:t>KA,</w:t>
      </w:r>
      <w:r>
        <w:t xml:space="preserve"> Haynes </w:t>
      </w:r>
      <w:r w:rsidR="00F702B4">
        <w:t>RB</w:t>
      </w:r>
      <w:r>
        <w:t xml:space="preserve">. Search filter precision can be improved by </w:t>
      </w:r>
      <w:proofErr w:type="spellStart"/>
      <w:r>
        <w:t>NOTing</w:t>
      </w:r>
      <w:proofErr w:type="spellEnd"/>
      <w:r>
        <w:t xml:space="preserve"> out irrelevant content. AMIA </w:t>
      </w:r>
      <w:proofErr w:type="spellStart"/>
      <w:r>
        <w:t>Annu</w:t>
      </w:r>
      <w:proofErr w:type="spellEnd"/>
      <w:r>
        <w:t xml:space="preserve"> </w:t>
      </w:r>
      <w:proofErr w:type="spellStart"/>
      <w:r>
        <w:t>Symp</w:t>
      </w:r>
      <w:proofErr w:type="spellEnd"/>
      <w:r>
        <w:t xml:space="preserve"> Proc</w:t>
      </w:r>
      <w:r w:rsidR="00F702B4">
        <w:t>.</w:t>
      </w:r>
      <w:r>
        <w:t xml:space="preserve"> 2011</w:t>
      </w:r>
      <w:r w:rsidR="00F702B4">
        <w:t>;</w:t>
      </w:r>
      <w:r>
        <w:t>1506</w:t>
      </w:r>
      <w:r w:rsidR="00265DB3">
        <w:t>–</w:t>
      </w:r>
      <w:r>
        <w:t>13.</w:t>
      </w:r>
    </w:p>
    <w:p w14:paraId="0A106DD6" w14:textId="51904422" w:rsidR="006F49DE" w:rsidRDefault="006F49DE" w:rsidP="004E53DA">
      <w:r>
        <w:t>Younger P</w:t>
      </w:r>
      <w:r w:rsidR="0077101D">
        <w:t>,</w:t>
      </w:r>
      <w:r>
        <w:t xml:space="preserve"> Boddy </w:t>
      </w:r>
      <w:r w:rsidR="0077101D">
        <w:t>K</w:t>
      </w:r>
      <w:r>
        <w:t xml:space="preserve">. When is a search not a search? </w:t>
      </w:r>
      <w:r w:rsidR="0077101D">
        <w:t>a</w:t>
      </w:r>
      <w:r>
        <w:t xml:space="preserve"> comparison of searching the AMED complementary health database via EBSCOhost, OVID and DIALOG. Health Inf </w:t>
      </w:r>
      <w:proofErr w:type="spellStart"/>
      <w:r>
        <w:t>Libr</w:t>
      </w:r>
      <w:proofErr w:type="spellEnd"/>
      <w:r>
        <w:t xml:space="preserve"> J</w:t>
      </w:r>
      <w:r w:rsidR="00265DB3">
        <w:t>.</w:t>
      </w:r>
      <w:r>
        <w:t xml:space="preserve"> </w:t>
      </w:r>
      <w:r w:rsidR="006A58A1" w:rsidRPr="006A58A1">
        <w:t>2009 Jun;</w:t>
      </w:r>
      <w:r>
        <w:t>26(2):126</w:t>
      </w:r>
      <w:r w:rsidR="00265DB3">
        <w:t>–</w:t>
      </w:r>
      <w:r>
        <w:t>35.</w:t>
      </w:r>
    </w:p>
    <w:p w14:paraId="14B95416" w14:textId="0769B7B2" w:rsidR="000B257C" w:rsidRDefault="000B257C" w:rsidP="004E53DA"/>
    <w:sectPr w:rsidR="000B257C" w:rsidSect="00E23104">
      <w:headerReference w:type="default" r:id="rId18"/>
      <w:footerReference w:type="default" r:id="rId19"/>
      <w:pgSz w:w="12240" w:h="15840"/>
      <w:pgMar w:top="1080" w:right="1152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D48D72" w14:textId="77777777" w:rsidR="0040734C" w:rsidRDefault="0040734C" w:rsidP="00BA12EB">
      <w:r>
        <w:separator/>
      </w:r>
    </w:p>
  </w:endnote>
  <w:endnote w:type="continuationSeparator" w:id="0">
    <w:p w14:paraId="6BED9CF9" w14:textId="77777777" w:rsidR="0040734C" w:rsidRDefault="0040734C" w:rsidP="00BA12EB">
      <w:r>
        <w:continuationSeparator/>
      </w:r>
    </w:p>
  </w:endnote>
  <w:endnote w:type="continuationNotice" w:id="1">
    <w:p w14:paraId="00650407" w14:textId="77777777" w:rsidR="0040734C" w:rsidRDefault="0040734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utura Bk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493867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5E0BC15" w14:textId="04C6012B" w:rsidR="00CB414D" w:rsidRDefault="00CB414D" w:rsidP="004A23F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4A0690" w14:textId="77777777" w:rsidR="0040734C" w:rsidRDefault="0040734C" w:rsidP="00BA12EB">
      <w:r>
        <w:separator/>
      </w:r>
    </w:p>
  </w:footnote>
  <w:footnote w:type="continuationSeparator" w:id="0">
    <w:p w14:paraId="0A6ADB6C" w14:textId="77777777" w:rsidR="0040734C" w:rsidRDefault="0040734C" w:rsidP="00BA12EB">
      <w:r>
        <w:continuationSeparator/>
      </w:r>
    </w:p>
  </w:footnote>
  <w:footnote w:type="continuationNotice" w:id="1">
    <w:p w14:paraId="33853346" w14:textId="77777777" w:rsidR="0040734C" w:rsidRDefault="0040734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A19B9" w14:textId="2B3421DE" w:rsidR="00CB414D" w:rsidRDefault="00CB414D" w:rsidP="00BA12EB">
    <w:pPr>
      <w:pStyle w:val="Header"/>
      <w:tabs>
        <w:tab w:val="clear" w:pos="4680"/>
        <w:tab w:val="clear" w:pos="9360"/>
        <w:tab w:val="right" w:pos="8280"/>
      </w:tabs>
      <w:jc w:val="left"/>
    </w:pPr>
    <w:r>
      <w:rPr>
        <w:noProof/>
      </w:rPr>
      <w:drawing>
        <wp:inline distT="0" distB="0" distL="0" distR="0" wp14:anchorId="15686BBF" wp14:editId="61FA4797">
          <wp:extent cx="2400300" cy="285750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030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rPr>
        <w:noProof/>
      </w:rPr>
      <w:drawing>
        <wp:inline distT="0" distB="0" distL="0" distR="0" wp14:anchorId="59995774" wp14:editId="6ABCD0AF">
          <wp:extent cx="228600" cy="228600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c2.tif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600" cy="228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989ACC5" w14:textId="5C8D006E" w:rsidR="00CB414D" w:rsidRDefault="00CB414D" w:rsidP="00BA12EB">
    <w:pPr>
      <w:pStyle w:val="Header"/>
      <w:rPr>
        <w:rFonts w:eastAsia="Verdana"/>
      </w:rPr>
    </w:pPr>
    <w:r w:rsidRPr="00D74E51">
      <w:rPr>
        <w:rFonts w:eastAsia="Verdana"/>
      </w:rPr>
      <w:t>Supplemental</w:t>
    </w:r>
    <w:r w:rsidR="00AD6701">
      <w:rPr>
        <w:rFonts w:eastAsia="Verdana"/>
      </w:rPr>
      <w:t xml:space="preserve"> </w:t>
    </w:r>
    <w:r w:rsidRPr="00D74E51">
      <w:rPr>
        <w:rFonts w:eastAsia="Verdana"/>
      </w:rPr>
      <w:t>content</w:t>
    </w:r>
    <w:r w:rsidR="00AD6701">
      <w:rPr>
        <w:rFonts w:eastAsia="Verdana"/>
      </w:rPr>
      <w:t xml:space="preserve"> </w:t>
    </w:r>
    <w:r w:rsidRPr="00D74E51">
      <w:rPr>
        <w:rFonts w:eastAsia="Verdana"/>
      </w:rPr>
      <w:t>t</w:t>
    </w:r>
    <w:r>
      <w:rPr>
        <w:rFonts w:eastAsia="Verdana"/>
      </w:rPr>
      <w:t>o</w:t>
    </w:r>
  </w:p>
  <w:p w14:paraId="01B5BDE3" w14:textId="6B2C6B47" w:rsidR="00CB414D" w:rsidRPr="00D57EF5" w:rsidRDefault="00CB414D" w:rsidP="00BA12EB">
    <w:pPr>
      <w:pStyle w:val="Header"/>
      <w:rPr>
        <w:rFonts w:eastAsia="Verdana"/>
      </w:rPr>
    </w:pPr>
    <w:r w:rsidRPr="00D74E51">
      <w:rPr>
        <w:rFonts w:eastAsia="Verdana"/>
      </w:rPr>
      <w:t>J</w:t>
    </w:r>
    <w:r w:rsidR="00AD6701">
      <w:rPr>
        <w:rFonts w:eastAsia="Verdana"/>
      </w:rPr>
      <w:t xml:space="preserve"> </w:t>
    </w:r>
    <w:r w:rsidRPr="00D74E51">
      <w:rPr>
        <w:rFonts w:eastAsia="Verdana"/>
      </w:rPr>
      <w:t>Med</w:t>
    </w:r>
    <w:r w:rsidR="00AD6701">
      <w:rPr>
        <w:rFonts w:eastAsia="Verdana"/>
      </w:rPr>
      <w:t xml:space="preserve"> </w:t>
    </w:r>
    <w:proofErr w:type="spellStart"/>
    <w:r w:rsidRPr="00D74E51">
      <w:rPr>
        <w:rFonts w:eastAsia="Verdana"/>
      </w:rPr>
      <w:t>Lib</w:t>
    </w:r>
    <w:r>
      <w:rPr>
        <w:rFonts w:eastAsia="Verdana"/>
      </w:rPr>
      <w:t>r</w:t>
    </w:r>
    <w:proofErr w:type="spellEnd"/>
    <w:r w:rsidR="00AD6701">
      <w:rPr>
        <w:rFonts w:eastAsia="Verdana"/>
      </w:rPr>
      <w:t xml:space="preserve"> </w:t>
    </w:r>
    <w:r w:rsidRPr="00D74E51">
      <w:rPr>
        <w:rFonts w:eastAsia="Verdana"/>
      </w:rPr>
      <w:t>Assoc.</w:t>
    </w:r>
    <w:r w:rsidR="00AD6701">
      <w:rPr>
        <w:rFonts w:eastAsia="Verdana"/>
      </w:rPr>
      <w:t xml:space="preserve"> </w:t>
    </w:r>
    <w:r w:rsidR="00C7192C">
      <w:rPr>
        <w:rFonts w:eastAsia="Verdana"/>
      </w:rPr>
      <w:t>Apr</w:t>
    </w:r>
    <w:r w:rsidRPr="00D74E51">
      <w:rPr>
        <w:rFonts w:eastAsia="Verdana"/>
      </w:rPr>
      <w:t>;</w:t>
    </w:r>
    <w:r>
      <w:rPr>
        <w:rFonts w:eastAsia="Verdana"/>
      </w:rPr>
      <w:t>10</w:t>
    </w:r>
    <w:r w:rsidR="00E57D94">
      <w:rPr>
        <w:rFonts w:eastAsia="Verdana"/>
      </w:rPr>
      <w:t>9</w:t>
    </w:r>
    <w:r w:rsidRPr="00D74E51">
      <w:rPr>
        <w:rFonts w:eastAsia="Verdana"/>
      </w:rPr>
      <w:t>(</w:t>
    </w:r>
    <w:r w:rsidR="00C7192C">
      <w:rPr>
        <w:rFonts w:eastAsia="Verdana"/>
      </w:rPr>
      <w:t>2</w:t>
    </w:r>
    <w:r w:rsidRPr="00D74E51">
      <w:rPr>
        <w:rFonts w:eastAsia="Verdana"/>
      </w:rPr>
      <w:t>)</w:t>
    </w:r>
    <w:r>
      <w:rPr>
        <w:rFonts w:eastAsia="Verdana"/>
      </w:rPr>
      <w:t>:</w:t>
    </w:r>
    <w:r w:rsidRPr="00AF1A3E">
      <w:rPr>
        <w:rFonts w:eastAsia="Verdana"/>
      </w:rPr>
      <w:t>dx.doi.org/</w:t>
    </w:r>
    <w:r w:rsidRPr="0058624E">
      <w:rPr>
        <w:rFonts w:eastAsia="Verdana"/>
      </w:rPr>
      <w:t>10.5195/jmla.</w:t>
    </w:r>
    <w:r w:rsidR="00E57D94" w:rsidRPr="00E57D94">
      <w:rPr>
        <w:rFonts w:eastAsia="Verdana"/>
      </w:rPr>
      <w:t>2021.</w:t>
    </w:r>
    <w:r w:rsidR="00175FC4" w:rsidRPr="00175FC4">
      <w:t>1086</w:t>
    </w:r>
  </w:p>
  <w:p w14:paraId="34426969" w14:textId="77777777" w:rsidR="00CB414D" w:rsidRPr="00743CF5" w:rsidRDefault="00CB414D" w:rsidP="00BA12EB">
    <w:pPr>
      <w:pStyle w:val="Header"/>
      <w:rPr>
        <w:rFonts w:eastAsia="Verdana"/>
        <w:lang w:val="de-DE"/>
      </w:rPr>
    </w:pPr>
    <w:r w:rsidRPr="00743CF5">
      <w:rPr>
        <w:rFonts w:eastAsia="Verdana"/>
        <w:lang w:val="de-DE"/>
      </w:rPr>
      <w:t>www.jmla.mlanet.org</w:t>
    </w:r>
  </w:p>
  <w:p w14:paraId="72D2A09C" w14:textId="0A4DD2F3" w:rsidR="00CB414D" w:rsidRPr="00743CF5" w:rsidRDefault="00CB414D" w:rsidP="00BA12EB">
    <w:pPr>
      <w:pStyle w:val="Header"/>
      <w:rPr>
        <w:rFonts w:eastAsia="Verdana"/>
        <w:lang w:val="de-DE"/>
      </w:rPr>
    </w:pPr>
    <w:r w:rsidRPr="00743CF5">
      <w:rPr>
        <w:rFonts w:eastAsia="Verdana"/>
        <w:lang w:val="de-DE"/>
      </w:rPr>
      <w:t>©</w:t>
    </w:r>
    <w:r w:rsidR="00AD6701" w:rsidRPr="00743CF5">
      <w:rPr>
        <w:rFonts w:eastAsia="Verdana"/>
        <w:lang w:val="de-DE"/>
      </w:rPr>
      <w:t xml:space="preserve"> </w:t>
    </w:r>
    <w:r w:rsidR="00C7192C" w:rsidRPr="00743CF5">
      <w:rPr>
        <w:rFonts w:eastAsia="Verdana"/>
        <w:lang w:val="de-DE"/>
      </w:rPr>
      <w:t xml:space="preserve">Clark, Beller, Glasziou, Sanders </w:t>
    </w:r>
    <w:r w:rsidRPr="00743CF5">
      <w:rPr>
        <w:rFonts w:eastAsia="Verdana"/>
        <w:lang w:val="de-DE"/>
      </w:rPr>
      <w:t>202</w:t>
    </w:r>
    <w:r w:rsidR="00D66162" w:rsidRPr="00743CF5">
      <w:rPr>
        <w:rFonts w:eastAsia="Verdana"/>
        <w:lang w:val="de-DE"/>
      </w:rPr>
      <w:t>1</w:t>
    </w:r>
  </w:p>
  <w:p w14:paraId="2B463656" w14:textId="77777777" w:rsidR="00CB414D" w:rsidRPr="00743CF5" w:rsidRDefault="00CB414D" w:rsidP="001B3963">
    <w:pPr>
      <w:pStyle w:val="Header"/>
      <w:spacing w:after="80"/>
      <w:rPr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D712E"/>
    <w:multiLevelType w:val="hybridMultilevel"/>
    <w:tmpl w:val="5EF2FB6E"/>
    <w:lvl w:ilvl="0" w:tplc="CB3073F4">
      <w:start w:val="1"/>
      <w:numFmt w:val="bullet"/>
      <w:lvlText w:val="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1A1D50"/>
    <w:multiLevelType w:val="hybridMultilevel"/>
    <w:tmpl w:val="8B363C70"/>
    <w:lvl w:ilvl="0" w:tplc="CB3073F4">
      <w:start w:val="1"/>
      <w:numFmt w:val="bullet"/>
      <w:lvlText w:val="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EF1DD5"/>
    <w:multiLevelType w:val="hybridMultilevel"/>
    <w:tmpl w:val="7D3A7A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F30897"/>
    <w:multiLevelType w:val="hybridMultilevel"/>
    <w:tmpl w:val="530EA72C"/>
    <w:lvl w:ilvl="0" w:tplc="CB3073F4">
      <w:start w:val="1"/>
      <w:numFmt w:val="bullet"/>
      <w:lvlText w:val="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C4F7692"/>
    <w:multiLevelType w:val="hybridMultilevel"/>
    <w:tmpl w:val="1F684C3A"/>
    <w:lvl w:ilvl="0" w:tplc="CB3073F4">
      <w:start w:val="1"/>
      <w:numFmt w:val="bullet"/>
      <w:lvlText w:val="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E127087"/>
    <w:multiLevelType w:val="hybridMultilevel"/>
    <w:tmpl w:val="8E8C2B5E"/>
    <w:lvl w:ilvl="0" w:tplc="CB3073F4">
      <w:start w:val="1"/>
      <w:numFmt w:val="bullet"/>
      <w:lvlText w:val="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27F378A"/>
    <w:multiLevelType w:val="hybridMultilevel"/>
    <w:tmpl w:val="BB6C93C2"/>
    <w:lvl w:ilvl="0" w:tplc="CB3073F4">
      <w:start w:val="1"/>
      <w:numFmt w:val="bullet"/>
      <w:lvlText w:val="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2E62C8B"/>
    <w:multiLevelType w:val="hybridMultilevel"/>
    <w:tmpl w:val="1DCA31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AF5E86"/>
    <w:multiLevelType w:val="hybridMultilevel"/>
    <w:tmpl w:val="0A3AC79A"/>
    <w:lvl w:ilvl="0" w:tplc="CB3073F4">
      <w:start w:val="1"/>
      <w:numFmt w:val="bullet"/>
      <w:lvlText w:val="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50C1E3A"/>
    <w:multiLevelType w:val="hybridMultilevel"/>
    <w:tmpl w:val="BC2A4FDC"/>
    <w:lvl w:ilvl="0" w:tplc="CB3073F4">
      <w:start w:val="1"/>
      <w:numFmt w:val="bullet"/>
      <w:lvlText w:val="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6DE757F"/>
    <w:multiLevelType w:val="hybridMultilevel"/>
    <w:tmpl w:val="D3D41BE2"/>
    <w:lvl w:ilvl="0" w:tplc="CB3073F4">
      <w:start w:val="1"/>
      <w:numFmt w:val="bullet"/>
      <w:lvlText w:val="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8EE0AF7"/>
    <w:multiLevelType w:val="hybridMultilevel"/>
    <w:tmpl w:val="CE5C1D0C"/>
    <w:lvl w:ilvl="0" w:tplc="CB3073F4">
      <w:start w:val="1"/>
      <w:numFmt w:val="bullet"/>
      <w:lvlText w:val="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ACA6D7B"/>
    <w:multiLevelType w:val="hybridMultilevel"/>
    <w:tmpl w:val="C360B240"/>
    <w:lvl w:ilvl="0" w:tplc="CB3073F4">
      <w:start w:val="1"/>
      <w:numFmt w:val="bullet"/>
      <w:lvlText w:val="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B6236F4"/>
    <w:multiLevelType w:val="hybridMultilevel"/>
    <w:tmpl w:val="B5ECB6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703740"/>
    <w:multiLevelType w:val="hybridMultilevel"/>
    <w:tmpl w:val="C0C02EB8"/>
    <w:lvl w:ilvl="0" w:tplc="CB3073F4">
      <w:start w:val="1"/>
      <w:numFmt w:val="bullet"/>
      <w:lvlText w:val="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FA65CDA"/>
    <w:multiLevelType w:val="hybridMultilevel"/>
    <w:tmpl w:val="B164BD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633A18"/>
    <w:multiLevelType w:val="hybridMultilevel"/>
    <w:tmpl w:val="F20E984E"/>
    <w:lvl w:ilvl="0" w:tplc="CB3073F4">
      <w:start w:val="1"/>
      <w:numFmt w:val="bullet"/>
      <w:lvlText w:val="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5641824"/>
    <w:multiLevelType w:val="hybridMultilevel"/>
    <w:tmpl w:val="934AFB9A"/>
    <w:lvl w:ilvl="0" w:tplc="CB3073F4">
      <w:start w:val="1"/>
      <w:numFmt w:val="bullet"/>
      <w:lvlText w:val="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56B2253"/>
    <w:multiLevelType w:val="hybridMultilevel"/>
    <w:tmpl w:val="1898E280"/>
    <w:lvl w:ilvl="0" w:tplc="CB3073F4">
      <w:start w:val="1"/>
      <w:numFmt w:val="bullet"/>
      <w:lvlText w:val="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CF861C6"/>
    <w:multiLevelType w:val="hybridMultilevel"/>
    <w:tmpl w:val="6292D47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EE072FD"/>
    <w:multiLevelType w:val="hybridMultilevel"/>
    <w:tmpl w:val="33BAE680"/>
    <w:lvl w:ilvl="0" w:tplc="CB3073F4">
      <w:start w:val="1"/>
      <w:numFmt w:val="bullet"/>
      <w:lvlText w:val="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F615B0A"/>
    <w:multiLevelType w:val="hybridMultilevel"/>
    <w:tmpl w:val="EEBEA27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5640419"/>
    <w:multiLevelType w:val="hybridMultilevel"/>
    <w:tmpl w:val="A216B3B8"/>
    <w:lvl w:ilvl="0" w:tplc="CB3073F4">
      <w:start w:val="1"/>
      <w:numFmt w:val="bullet"/>
      <w:lvlText w:val="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5DB5376"/>
    <w:multiLevelType w:val="hybridMultilevel"/>
    <w:tmpl w:val="39442F18"/>
    <w:lvl w:ilvl="0" w:tplc="CB3073F4">
      <w:start w:val="1"/>
      <w:numFmt w:val="bullet"/>
      <w:lvlText w:val="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AFE5677"/>
    <w:multiLevelType w:val="hybridMultilevel"/>
    <w:tmpl w:val="D878F228"/>
    <w:lvl w:ilvl="0" w:tplc="CB3073F4">
      <w:start w:val="1"/>
      <w:numFmt w:val="bullet"/>
      <w:lvlText w:val="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FC07348"/>
    <w:multiLevelType w:val="hybridMultilevel"/>
    <w:tmpl w:val="9FFC1ED2"/>
    <w:lvl w:ilvl="0" w:tplc="CB3073F4">
      <w:start w:val="1"/>
      <w:numFmt w:val="bullet"/>
      <w:lvlText w:val="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612605D"/>
    <w:multiLevelType w:val="hybridMultilevel"/>
    <w:tmpl w:val="10307CB4"/>
    <w:lvl w:ilvl="0" w:tplc="CB3073F4">
      <w:start w:val="1"/>
      <w:numFmt w:val="bullet"/>
      <w:lvlText w:val="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A2533FC"/>
    <w:multiLevelType w:val="hybridMultilevel"/>
    <w:tmpl w:val="0C5811E2"/>
    <w:lvl w:ilvl="0" w:tplc="CB3073F4">
      <w:start w:val="1"/>
      <w:numFmt w:val="bullet"/>
      <w:lvlText w:val="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569768E"/>
    <w:multiLevelType w:val="hybridMultilevel"/>
    <w:tmpl w:val="0DCCBD9E"/>
    <w:lvl w:ilvl="0" w:tplc="CB3073F4">
      <w:start w:val="1"/>
      <w:numFmt w:val="bullet"/>
      <w:lvlText w:val="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65D75EE"/>
    <w:multiLevelType w:val="hybridMultilevel"/>
    <w:tmpl w:val="0F020CC2"/>
    <w:lvl w:ilvl="0" w:tplc="CB3073F4">
      <w:start w:val="1"/>
      <w:numFmt w:val="bullet"/>
      <w:lvlText w:val="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8382EDC"/>
    <w:multiLevelType w:val="hybridMultilevel"/>
    <w:tmpl w:val="AEAA53E4"/>
    <w:lvl w:ilvl="0" w:tplc="CB3073F4">
      <w:start w:val="1"/>
      <w:numFmt w:val="bullet"/>
      <w:lvlText w:val="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AC639AC"/>
    <w:multiLevelType w:val="hybridMultilevel"/>
    <w:tmpl w:val="904E9D60"/>
    <w:lvl w:ilvl="0" w:tplc="CB3073F4">
      <w:start w:val="1"/>
      <w:numFmt w:val="bullet"/>
      <w:lvlText w:val="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E2B5222"/>
    <w:multiLevelType w:val="hybridMultilevel"/>
    <w:tmpl w:val="5AF27B52"/>
    <w:lvl w:ilvl="0" w:tplc="CB3073F4">
      <w:start w:val="1"/>
      <w:numFmt w:val="bullet"/>
      <w:lvlText w:val="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FDD66F1"/>
    <w:multiLevelType w:val="hybridMultilevel"/>
    <w:tmpl w:val="DE0E4A94"/>
    <w:lvl w:ilvl="0" w:tplc="CB3073F4">
      <w:start w:val="1"/>
      <w:numFmt w:val="bullet"/>
      <w:lvlText w:val="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07648FE"/>
    <w:multiLevelType w:val="hybridMultilevel"/>
    <w:tmpl w:val="E556ACE8"/>
    <w:lvl w:ilvl="0" w:tplc="CB3073F4">
      <w:start w:val="1"/>
      <w:numFmt w:val="bullet"/>
      <w:lvlText w:val="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2E661F3"/>
    <w:multiLevelType w:val="hybridMultilevel"/>
    <w:tmpl w:val="D142462E"/>
    <w:lvl w:ilvl="0" w:tplc="CB3073F4">
      <w:start w:val="1"/>
      <w:numFmt w:val="bullet"/>
      <w:lvlText w:val="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5BA4EAB"/>
    <w:multiLevelType w:val="hybridMultilevel"/>
    <w:tmpl w:val="8F6A7756"/>
    <w:lvl w:ilvl="0" w:tplc="CB3073F4">
      <w:start w:val="1"/>
      <w:numFmt w:val="bullet"/>
      <w:lvlText w:val="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A1A3280"/>
    <w:multiLevelType w:val="hybridMultilevel"/>
    <w:tmpl w:val="2EB08EDC"/>
    <w:lvl w:ilvl="0" w:tplc="CB3073F4">
      <w:start w:val="1"/>
      <w:numFmt w:val="bullet"/>
      <w:lvlText w:val="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D080AC7"/>
    <w:multiLevelType w:val="hybridMultilevel"/>
    <w:tmpl w:val="41B40212"/>
    <w:lvl w:ilvl="0" w:tplc="CB3073F4">
      <w:start w:val="1"/>
      <w:numFmt w:val="bullet"/>
      <w:lvlText w:val="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0CF121B"/>
    <w:multiLevelType w:val="hybridMultilevel"/>
    <w:tmpl w:val="8D382642"/>
    <w:lvl w:ilvl="0" w:tplc="CB3073F4">
      <w:start w:val="1"/>
      <w:numFmt w:val="bullet"/>
      <w:lvlText w:val="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1EF3E2B"/>
    <w:multiLevelType w:val="hybridMultilevel"/>
    <w:tmpl w:val="74A2F90E"/>
    <w:lvl w:ilvl="0" w:tplc="CB3073F4">
      <w:start w:val="1"/>
      <w:numFmt w:val="bullet"/>
      <w:lvlText w:val="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59072D6"/>
    <w:multiLevelType w:val="hybridMultilevel"/>
    <w:tmpl w:val="AB0ED9D0"/>
    <w:lvl w:ilvl="0" w:tplc="CB3073F4">
      <w:start w:val="1"/>
      <w:numFmt w:val="bullet"/>
      <w:lvlText w:val="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8005B79"/>
    <w:multiLevelType w:val="hybridMultilevel"/>
    <w:tmpl w:val="FB2EBF66"/>
    <w:lvl w:ilvl="0" w:tplc="CB3073F4">
      <w:start w:val="1"/>
      <w:numFmt w:val="bullet"/>
      <w:lvlText w:val="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B46010D"/>
    <w:multiLevelType w:val="hybridMultilevel"/>
    <w:tmpl w:val="F920DDCE"/>
    <w:lvl w:ilvl="0" w:tplc="CB3073F4">
      <w:start w:val="1"/>
      <w:numFmt w:val="bullet"/>
      <w:lvlText w:val="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C104F5C"/>
    <w:multiLevelType w:val="hybridMultilevel"/>
    <w:tmpl w:val="824066F2"/>
    <w:lvl w:ilvl="0" w:tplc="CB3073F4">
      <w:start w:val="1"/>
      <w:numFmt w:val="bullet"/>
      <w:lvlText w:val="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CB2168D"/>
    <w:multiLevelType w:val="hybridMultilevel"/>
    <w:tmpl w:val="946698D2"/>
    <w:lvl w:ilvl="0" w:tplc="CB3073F4">
      <w:start w:val="1"/>
      <w:numFmt w:val="bullet"/>
      <w:lvlText w:val="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DE6296D"/>
    <w:multiLevelType w:val="hybridMultilevel"/>
    <w:tmpl w:val="066491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7F2A38E4"/>
    <w:multiLevelType w:val="hybridMultilevel"/>
    <w:tmpl w:val="85685EA8"/>
    <w:lvl w:ilvl="0" w:tplc="CB3073F4">
      <w:start w:val="1"/>
      <w:numFmt w:val="bullet"/>
      <w:lvlText w:val="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9"/>
  </w:num>
  <w:num w:numId="2">
    <w:abstractNumId w:val="3"/>
  </w:num>
  <w:num w:numId="3">
    <w:abstractNumId w:val="38"/>
  </w:num>
  <w:num w:numId="4">
    <w:abstractNumId w:val="31"/>
  </w:num>
  <w:num w:numId="5">
    <w:abstractNumId w:val="39"/>
  </w:num>
  <w:num w:numId="6">
    <w:abstractNumId w:val="10"/>
  </w:num>
  <w:num w:numId="7">
    <w:abstractNumId w:val="6"/>
  </w:num>
  <w:num w:numId="8">
    <w:abstractNumId w:val="40"/>
  </w:num>
  <w:num w:numId="9">
    <w:abstractNumId w:val="17"/>
  </w:num>
  <w:num w:numId="10">
    <w:abstractNumId w:val="0"/>
  </w:num>
  <w:num w:numId="11">
    <w:abstractNumId w:val="7"/>
  </w:num>
  <w:num w:numId="12">
    <w:abstractNumId w:val="21"/>
  </w:num>
  <w:num w:numId="13">
    <w:abstractNumId w:val="26"/>
  </w:num>
  <w:num w:numId="14">
    <w:abstractNumId w:val="13"/>
  </w:num>
  <w:num w:numId="15">
    <w:abstractNumId w:val="2"/>
  </w:num>
  <w:num w:numId="16">
    <w:abstractNumId w:val="12"/>
  </w:num>
  <w:num w:numId="17">
    <w:abstractNumId w:val="29"/>
  </w:num>
  <w:num w:numId="18">
    <w:abstractNumId w:val="37"/>
  </w:num>
  <w:num w:numId="19">
    <w:abstractNumId w:val="47"/>
  </w:num>
  <w:num w:numId="20">
    <w:abstractNumId w:val="20"/>
  </w:num>
  <w:num w:numId="21">
    <w:abstractNumId w:val="25"/>
  </w:num>
  <w:num w:numId="22">
    <w:abstractNumId w:val="32"/>
  </w:num>
  <w:num w:numId="23">
    <w:abstractNumId w:val="14"/>
  </w:num>
  <w:num w:numId="24">
    <w:abstractNumId w:val="36"/>
  </w:num>
  <w:num w:numId="25">
    <w:abstractNumId w:val="9"/>
  </w:num>
  <w:num w:numId="26">
    <w:abstractNumId w:val="4"/>
  </w:num>
  <w:num w:numId="27">
    <w:abstractNumId w:val="16"/>
  </w:num>
  <w:num w:numId="28">
    <w:abstractNumId w:val="27"/>
  </w:num>
  <w:num w:numId="29">
    <w:abstractNumId w:val="28"/>
  </w:num>
  <w:num w:numId="30">
    <w:abstractNumId w:val="43"/>
  </w:num>
  <w:num w:numId="31">
    <w:abstractNumId w:val="1"/>
  </w:num>
  <w:num w:numId="32">
    <w:abstractNumId w:val="34"/>
  </w:num>
  <w:num w:numId="33">
    <w:abstractNumId w:val="42"/>
  </w:num>
  <w:num w:numId="34">
    <w:abstractNumId w:val="35"/>
  </w:num>
  <w:num w:numId="35">
    <w:abstractNumId w:val="33"/>
  </w:num>
  <w:num w:numId="36">
    <w:abstractNumId w:val="8"/>
  </w:num>
  <w:num w:numId="37">
    <w:abstractNumId w:val="44"/>
  </w:num>
  <w:num w:numId="38">
    <w:abstractNumId w:val="11"/>
  </w:num>
  <w:num w:numId="39">
    <w:abstractNumId w:val="45"/>
  </w:num>
  <w:num w:numId="40">
    <w:abstractNumId w:val="24"/>
  </w:num>
  <w:num w:numId="41">
    <w:abstractNumId w:val="18"/>
  </w:num>
  <w:num w:numId="42">
    <w:abstractNumId w:val="22"/>
  </w:num>
  <w:num w:numId="43">
    <w:abstractNumId w:val="23"/>
  </w:num>
  <w:num w:numId="44">
    <w:abstractNumId w:val="30"/>
  </w:num>
  <w:num w:numId="45">
    <w:abstractNumId w:val="5"/>
  </w:num>
  <w:num w:numId="46">
    <w:abstractNumId w:val="41"/>
  </w:num>
  <w:num w:numId="47">
    <w:abstractNumId w:val="46"/>
  </w:num>
  <w:num w:numId="48">
    <w:abstractNumId w:val="1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2EB"/>
    <w:rsid w:val="000024DF"/>
    <w:rsid w:val="00004F30"/>
    <w:rsid w:val="00006059"/>
    <w:rsid w:val="00012426"/>
    <w:rsid w:val="00015BCD"/>
    <w:rsid w:val="000201B2"/>
    <w:rsid w:val="00023652"/>
    <w:rsid w:val="000255F3"/>
    <w:rsid w:val="00033ACD"/>
    <w:rsid w:val="00037ADE"/>
    <w:rsid w:val="00040638"/>
    <w:rsid w:val="00041576"/>
    <w:rsid w:val="0004500E"/>
    <w:rsid w:val="0004668F"/>
    <w:rsid w:val="000545BC"/>
    <w:rsid w:val="00054FD4"/>
    <w:rsid w:val="00063314"/>
    <w:rsid w:val="000710B3"/>
    <w:rsid w:val="0007275E"/>
    <w:rsid w:val="00077C34"/>
    <w:rsid w:val="00084025"/>
    <w:rsid w:val="0009350F"/>
    <w:rsid w:val="00094F2F"/>
    <w:rsid w:val="00096997"/>
    <w:rsid w:val="000B257C"/>
    <w:rsid w:val="000B2C57"/>
    <w:rsid w:val="000C5785"/>
    <w:rsid w:val="000D53A2"/>
    <w:rsid w:val="000D6A5D"/>
    <w:rsid w:val="000E1994"/>
    <w:rsid w:val="000E71D6"/>
    <w:rsid w:val="000F428F"/>
    <w:rsid w:val="000F6D09"/>
    <w:rsid w:val="00103B0C"/>
    <w:rsid w:val="001056E7"/>
    <w:rsid w:val="001063DC"/>
    <w:rsid w:val="00121AE0"/>
    <w:rsid w:val="00121C13"/>
    <w:rsid w:val="00121F84"/>
    <w:rsid w:val="0012306C"/>
    <w:rsid w:val="00126987"/>
    <w:rsid w:val="00135683"/>
    <w:rsid w:val="00141856"/>
    <w:rsid w:val="00145657"/>
    <w:rsid w:val="001543F9"/>
    <w:rsid w:val="001632F5"/>
    <w:rsid w:val="001661D8"/>
    <w:rsid w:val="00175FC4"/>
    <w:rsid w:val="00181D31"/>
    <w:rsid w:val="00182AE6"/>
    <w:rsid w:val="00186B61"/>
    <w:rsid w:val="001938EA"/>
    <w:rsid w:val="001939C8"/>
    <w:rsid w:val="001A43DF"/>
    <w:rsid w:val="001A6DB9"/>
    <w:rsid w:val="001B3963"/>
    <w:rsid w:val="001C2ECB"/>
    <w:rsid w:val="001D3CAF"/>
    <w:rsid w:val="001D7380"/>
    <w:rsid w:val="001E22D5"/>
    <w:rsid w:val="00200684"/>
    <w:rsid w:val="00205EDE"/>
    <w:rsid w:val="0021634D"/>
    <w:rsid w:val="00217F47"/>
    <w:rsid w:val="002279DD"/>
    <w:rsid w:val="0026223F"/>
    <w:rsid w:val="00265DB3"/>
    <w:rsid w:val="00271470"/>
    <w:rsid w:val="00276BFD"/>
    <w:rsid w:val="00293A3C"/>
    <w:rsid w:val="002A4FCF"/>
    <w:rsid w:val="002A6CB5"/>
    <w:rsid w:val="002A7F2E"/>
    <w:rsid w:val="002B7CFC"/>
    <w:rsid w:val="002C6774"/>
    <w:rsid w:val="002D4ADE"/>
    <w:rsid w:val="002D77BD"/>
    <w:rsid w:val="002F3032"/>
    <w:rsid w:val="002F5625"/>
    <w:rsid w:val="002F7526"/>
    <w:rsid w:val="00301A23"/>
    <w:rsid w:val="00304768"/>
    <w:rsid w:val="00304F30"/>
    <w:rsid w:val="0031147D"/>
    <w:rsid w:val="00311609"/>
    <w:rsid w:val="00315773"/>
    <w:rsid w:val="003255B1"/>
    <w:rsid w:val="00325D58"/>
    <w:rsid w:val="00327095"/>
    <w:rsid w:val="0032728E"/>
    <w:rsid w:val="003272F2"/>
    <w:rsid w:val="00332C7E"/>
    <w:rsid w:val="003425F0"/>
    <w:rsid w:val="003525AD"/>
    <w:rsid w:val="00364697"/>
    <w:rsid w:val="00365C5D"/>
    <w:rsid w:val="00366BF4"/>
    <w:rsid w:val="0036728E"/>
    <w:rsid w:val="0038545F"/>
    <w:rsid w:val="00390599"/>
    <w:rsid w:val="0039379D"/>
    <w:rsid w:val="00394C07"/>
    <w:rsid w:val="003A1235"/>
    <w:rsid w:val="003A2891"/>
    <w:rsid w:val="003B3025"/>
    <w:rsid w:val="003B5C63"/>
    <w:rsid w:val="003C3B71"/>
    <w:rsid w:val="003D27B9"/>
    <w:rsid w:val="003D6A6C"/>
    <w:rsid w:val="003E68B8"/>
    <w:rsid w:val="003F1D70"/>
    <w:rsid w:val="00402857"/>
    <w:rsid w:val="00402A73"/>
    <w:rsid w:val="004051B1"/>
    <w:rsid w:val="0040734C"/>
    <w:rsid w:val="00407CEF"/>
    <w:rsid w:val="0041133B"/>
    <w:rsid w:val="0041516B"/>
    <w:rsid w:val="00435BD1"/>
    <w:rsid w:val="00436D9B"/>
    <w:rsid w:val="004409F8"/>
    <w:rsid w:val="00440C1D"/>
    <w:rsid w:val="0044355E"/>
    <w:rsid w:val="0044433A"/>
    <w:rsid w:val="00446E2B"/>
    <w:rsid w:val="0046687D"/>
    <w:rsid w:val="00467499"/>
    <w:rsid w:val="00484B53"/>
    <w:rsid w:val="00485221"/>
    <w:rsid w:val="004872A7"/>
    <w:rsid w:val="00487EEA"/>
    <w:rsid w:val="004955EB"/>
    <w:rsid w:val="004963AD"/>
    <w:rsid w:val="004978AF"/>
    <w:rsid w:val="004A23F0"/>
    <w:rsid w:val="004A5DC5"/>
    <w:rsid w:val="004A6E20"/>
    <w:rsid w:val="004B1754"/>
    <w:rsid w:val="004B5292"/>
    <w:rsid w:val="004C167D"/>
    <w:rsid w:val="004C6FCA"/>
    <w:rsid w:val="004C7FD9"/>
    <w:rsid w:val="004D107F"/>
    <w:rsid w:val="004D33A6"/>
    <w:rsid w:val="004E2ED4"/>
    <w:rsid w:val="004E53DA"/>
    <w:rsid w:val="004F4928"/>
    <w:rsid w:val="004F5339"/>
    <w:rsid w:val="004F667F"/>
    <w:rsid w:val="004F7AF7"/>
    <w:rsid w:val="00501271"/>
    <w:rsid w:val="00502E85"/>
    <w:rsid w:val="00502EE5"/>
    <w:rsid w:val="005064FC"/>
    <w:rsid w:val="00506668"/>
    <w:rsid w:val="00510F09"/>
    <w:rsid w:val="005135D4"/>
    <w:rsid w:val="00522AE3"/>
    <w:rsid w:val="0052618A"/>
    <w:rsid w:val="00535990"/>
    <w:rsid w:val="005446C7"/>
    <w:rsid w:val="00545F82"/>
    <w:rsid w:val="00546ED1"/>
    <w:rsid w:val="00547F3E"/>
    <w:rsid w:val="00554410"/>
    <w:rsid w:val="0056591B"/>
    <w:rsid w:val="00565ED9"/>
    <w:rsid w:val="00577165"/>
    <w:rsid w:val="0057784B"/>
    <w:rsid w:val="005A54A5"/>
    <w:rsid w:val="005B5AFE"/>
    <w:rsid w:val="005C4402"/>
    <w:rsid w:val="005D16F6"/>
    <w:rsid w:val="005D643E"/>
    <w:rsid w:val="005E2F4C"/>
    <w:rsid w:val="005E4221"/>
    <w:rsid w:val="005E625A"/>
    <w:rsid w:val="005F494D"/>
    <w:rsid w:val="00607FFE"/>
    <w:rsid w:val="0062023C"/>
    <w:rsid w:val="00625C51"/>
    <w:rsid w:val="00633A3B"/>
    <w:rsid w:val="00634B86"/>
    <w:rsid w:val="00653471"/>
    <w:rsid w:val="006629CA"/>
    <w:rsid w:val="00665FF4"/>
    <w:rsid w:val="00681C2E"/>
    <w:rsid w:val="0068245A"/>
    <w:rsid w:val="00696EF6"/>
    <w:rsid w:val="006A4064"/>
    <w:rsid w:val="006A58A1"/>
    <w:rsid w:val="006D3F03"/>
    <w:rsid w:val="006D565B"/>
    <w:rsid w:val="006D59D6"/>
    <w:rsid w:val="006E103C"/>
    <w:rsid w:val="006E5676"/>
    <w:rsid w:val="006E740B"/>
    <w:rsid w:val="006F0F94"/>
    <w:rsid w:val="006F1CA4"/>
    <w:rsid w:val="006F23F6"/>
    <w:rsid w:val="006F27BF"/>
    <w:rsid w:val="006F2C85"/>
    <w:rsid w:val="006F49DE"/>
    <w:rsid w:val="007018D3"/>
    <w:rsid w:val="007101CE"/>
    <w:rsid w:val="00717A2B"/>
    <w:rsid w:val="0072277D"/>
    <w:rsid w:val="00725CB9"/>
    <w:rsid w:val="00725E12"/>
    <w:rsid w:val="007310B6"/>
    <w:rsid w:val="007334B2"/>
    <w:rsid w:val="0073519A"/>
    <w:rsid w:val="007372A6"/>
    <w:rsid w:val="0074191F"/>
    <w:rsid w:val="00743CF5"/>
    <w:rsid w:val="007454CD"/>
    <w:rsid w:val="00751FCB"/>
    <w:rsid w:val="00757928"/>
    <w:rsid w:val="0076024F"/>
    <w:rsid w:val="0076271A"/>
    <w:rsid w:val="00762B37"/>
    <w:rsid w:val="00765EDA"/>
    <w:rsid w:val="0077101D"/>
    <w:rsid w:val="00774498"/>
    <w:rsid w:val="00775EF9"/>
    <w:rsid w:val="00776E71"/>
    <w:rsid w:val="0078209D"/>
    <w:rsid w:val="00782A74"/>
    <w:rsid w:val="00784DC4"/>
    <w:rsid w:val="00791035"/>
    <w:rsid w:val="007B4F86"/>
    <w:rsid w:val="007B7A57"/>
    <w:rsid w:val="007B7F88"/>
    <w:rsid w:val="007D3AD1"/>
    <w:rsid w:val="007E645D"/>
    <w:rsid w:val="007E6DEF"/>
    <w:rsid w:val="007F046D"/>
    <w:rsid w:val="007F7209"/>
    <w:rsid w:val="007F7D7A"/>
    <w:rsid w:val="00804B33"/>
    <w:rsid w:val="00805C80"/>
    <w:rsid w:val="0080682E"/>
    <w:rsid w:val="00814AF4"/>
    <w:rsid w:val="00817271"/>
    <w:rsid w:val="00817D86"/>
    <w:rsid w:val="00825E98"/>
    <w:rsid w:val="00826E67"/>
    <w:rsid w:val="00827A66"/>
    <w:rsid w:val="00832EA2"/>
    <w:rsid w:val="00834B12"/>
    <w:rsid w:val="0084724B"/>
    <w:rsid w:val="00867073"/>
    <w:rsid w:val="00872DB5"/>
    <w:rsid w:val="008738A3"/>
    <w:rsid w:val="00873BEC"/>
    <w:rsid w:val="008761E6"/>
    <w:rsid w:val="00877AF8"/>
    <w:rsid w:val="0088650A"/>
    <w:rsid w:val="00893655"/>
    <w:rsid w:val="008950F4"/>
    <w:rsid w:val="00896B3C"/>
    <w:rsid w:val="008A0F1C"/>
    <w:rsid w:val="008B4E64"/>
    <w:rsid w:val="008B56E4"/>
    <w:rsid w:val="008C414B"/>
    <w:rsid w:val="008C641D"/>
    <w:rsid w:val="008D3F23"/>
    <w:rsid w:val="008D7B92"/>
    <w:rsid w:val="008E011A"/>
    <w:rsid w:val="008E07C8"/>
    <w:rsid w:val="008F3589"/>
    <w:rsid w:val="008F5EF9"/>
    <w:rsid w:val="009051AE"/>
    <w:rsid w:val="0091343B"/>
    <w:rsid w:val="00923A4A"/>
    <w:rsid w:val="00923F29"/>
    <w:rsid w:val="0095405D"/>
    <w:rsid w:val="00962BB8"/>
    <w:rsid w:val="0096468D"/>
    <w:rsid w:val="009720BA"/>
    <w:rsid w:val="009770D1"/>
    <w:rsid w:val="009A28CA"/>
    <w:rsid w:val="009A5FFD"/>
    <w:rsid w:val="009B3E6D"/>
    <w:rsid w:val="009B4716"/>
    <w:rsid w:val="009B59A9"/>
    <w:rsid w:val="009B6DCC"/>
    <w:rsid w:val="009C7739"/>
    <w:rsid w:val="009D3E81"/>
    <w:rsid w:val="009D431A"/>
    <w:rsid w:val="009E0B60"/>
    <w:rsid w:val="009E0FA3"/>
    <w:rsid w:val="009E21B4"/>
    <w:rsid w:val="009E2F22"/>
    <w:rsid w:val="009E7A09"/>
    <w:rsid w:val="009F0B18"/>
    <w:rsid w:val="00A002D0"/>
    <w:rsid w:val="00A10793"/>
    <w:rsid w:val="00A14A22"/>
    <w:rsid w:val="00A16497"/>
    <w:rsid w:val="00A20248"/>
    <w:rsid w:val="00A21312"/>
    <w:rsid w:val="00A245EA"/>
    <w:rsid w:val="00A326CA"/>
    <w:rsid w:val="00A33C3A"/>
    <w:rsid w:val="00A428BF"/>
    <w:rsid w:val="00A470BE"/>
    <w:rsid w:val="00A63A31"/>
    <w:rsid w:val="00A6502D"/>
    <w:rsid w:val="00A7081A"/>
    <w:rsid w:val="00A84455"/>
    <w:rsid w:val="00A85E36"/>
    <w:rsid w:val="00A938D0"/>
    <w:rsid w:val="00A97C00"/>
    <w:rsid w:val="00AA311B"/>
    <w:rsid w:val="00AB214A"/>
    <w:rsid w:val="00AB4084"/>
    <w:rsid w:val="00AC4A70"/>
    <w:rsid w:val="00AD1DC3"/>
    <w:rsid w:val="00AD6701"/>
    <w:rsid w:val="00AD6841"/>
    <w:rsid w:val="00AD6B34"/>
    <w:rsid w:val="00AD741B"/>
    <w:rsid w:val="00AE182D"/>
    <w:rsid w:val="00AF03B6"/>
    <w:rsid w:val="00AF058F"/>
    <w:rsid w:val="00AF1CDF"/>
    <w:rsid w:val="00AF3DBE"/>
    <w:rsid w:val="00B01390"/>
    <w:rsid w:val="00B107F1"/>
    <w:rsid w:val="00B20B1F"/>
    <w:rsid w:val="00B2568A"/>
    <w:rsid w:val="00B3077D"/>
    <w:rsid w:val="00B31CBA"/>
    <w:rsid w:val="00B37C13"/>
    <w:rsid w:val="00B37D24"/>
    <w:rsid w:val="00B40CC4"/>
    <w:rsid w:val="00B620E5"/>
    <w:rsid w:val="00B7492B"/>
    <w:rsid w:val="00B757D4"/>
    <w:rsid w:val="00B83017"/>
    <w:rsid w:val="00B927AF"/>
    <w:rsid w:val="00B93C07"/>
    <w:rsid w:val="00B948B4"/>
    <w:rsid w:val="00B97F64"/>
    <w:rsid w:val="00BA12EB"/>
    <w:rsid w:val="00BA1CCC"/>
    <w:rsid w:val="00BB621E"/>
    <w:rsid w:val="00BB7DBA"/>
    <w:rsid w:val="00BC36C0"/>
    <w:rsid w:val="00BE2BDD"/>
    <w:rsid w:val="00BE363E"/>
    <w:rsid w:val="00BF0813"/>
    <w:rsid w:val="00BF0AD6"/>
    <w:rsid w:val="00BF37DD"/>
    <w:rsid w:val="00BF57B0"/>
    <w:rsid w:val="00C00A8E"/>
    <w:rsid w:val="00C0316D"/>
    <w:rsid w:val="00C06207"/>
    <w:rsid w:val="00C10DBD"/>
    <w:rsid w:val="00C25B74"/>
    <w:rsid w:val="00C32B4E"/>
    <w:rsid w:val="00C357D8"/>
    <w:rsid w:val="00C40D4B"/>
    <w:rsid w:val="00C42E07"/>
    <w:rsid w:val="00C44A4B"/>
    <w:rsid w:val="00C44A55"/>
    <w:rsid w:val="00C52C4C"/>
    <w:rsid w:val="00C60758"/>
    <w:rsid w:val="00C62A4B"/>
    <w:rsid w:val="00C63EE7"/>
    <w:rsid w:val="00C659C7"/>
    <w:rsid w:val="00C67B0A"/>
    <w:rsid w:val="00C7192C"/>
    <w:rsid w:val="00C71C20"/>
    <w:rsid w:val="00C74BDF"/>
    <w:rsid w:val="00C826E3"/>
    <w:rsid w:val="00C8325A"/>
    <w:rsid w:val="00C8450B"/>
    <w:rsid w:val="00C8748A"/>
    <w:rsid w:val="00C87621"/>
    <w:rsid w:val="00C90760"/>
    <w:rsid w:val="00C97A38"/>
    <w:rsid w:val="00CA0310"/>
    <w:rsid w:val="00CA6145"/>
    <w:rsid w:val="00CB414D"/>
    <w:rsid w:val="00CB4CE3"/>
    <w:rsid w:val="00CB4E6C"/>
    <w:rsid w:val="00CC10BA"/>
    <w:rsid w:val="00CC376A"/>
    <w:rsid w:val="00CC4D46"/>
    <w:rsid w:val="00CD57C9"/>
    <w:rsid w:val="00CD6022"/>
    <w:rsid w:val="00CE042E"/>
    <w:rsid w:val="00CE0C17"/>
    <w:rsid w:val="00CE3D74"/>
    <w:rsid w:val="00CF1009"/>
    <w:rsid w:val="00CF36E1"/>
    <w:rsid w:val="00CF582A"/>
    <w:rsid w:val="00CF7AE7"/>
    <w:rsid w:val="00D0197F"/>
    <w:rsid w:val="00D13686"/>
    <w:rsid w:val="00D14CB3"/>
    <w:rsid w:val="00D15004"/>
    <w:rsid w:val="00D2368E"/>
    <w:rsid w:val="00D2426F"/>
    <w:rsid w:val="00D24C76"/>
    <w:rsid w:val="00D2670C"/>
    <w:rsid w:val="00D274B1"/>
    <w:rsid w:val="00D32D1E"/>
    <w:rsid w:val="00D41B41"/>
    <w:rsid w:val="00D57BD5"/>
    <w:rsid w:val="00D6562B"/>
    <w:rsid w:val="00D66162"/>
    <w:rsid w:val="00D706D5"/>
    <w:rsid w:val="00D7095F"/>
    <w:rsid w:val="00D756FE"/>
    <w:rsid w:val="00D77369"/>
    <w:rsid w:val="00D83065"/>
    <w:rsid w:val="00D901F4"/>
    <w:rsid w:val="00D90AF6"/>
    <w:rsid w:val="00D9650D"/>
    <w:rsid w:val="00DA58BF"/>
    <w:rsid w:val="00DB52C2"/>
    <w:rsid w:val="00DC1D58"/>
    <w:rsid w:val="00DD1FAD"/>
    <w:rsid w:val="00DD3835"/>
    <w:rsid w:val="00DE1703"/>
    <w:rsid w:val="00E11AB7"/>
    <w:rsid w:val="00E2063C"/>
    <w:rsid w:val="00E23104"/>
    <w:rsid w:val="00E260E6"/>
    <w:rsid w:val="00E266FA"/>
    <w:rsid w:val="00E401C7"/>
    <w:rsid w:val="00E40304"/>
    <w:rsid w:val="00E45404"/>
    <w:rsid w:val="00E4692C"/>
    <w:rsid w:val="00E5676E"/>
    <w:rsid w:val="00E56935"/>
    <w:rsid w:val="00E57D94"/>
    <w:rsid w:val="00E67E6D"/>
    <w:rsid w:val="00E732E9"/>
    <w:rsid w:val="00E747B3"/>
    <w:rsid w:val="00E84523"/>
    <w:rsid w:val="00E86E6D"/>
    <w:rsid w:val="00EA2D33"/>
    <w:rsid w:val="00EA4998"/>
    <w:rsid w:val="00EB1D3D"/>
    <w:rsid w:val="00EE0000"/>
    <w:rsid w:val="00EE1192"/>
    <w:rsid w:val="00EE18E2"/>
    <w:rsid w:val="00EE5B65"/>
    <w:rsid w:val="00EE7414"/>
    <w:rsid w:val="00EF1240"/>
    <w:rsid w:val="00F048DA"/>
    <w:rsid w:val="00F12F72"/>
    <w:rsid w:val="00F155ED"/>
    <w:rsid w:val="00F2021E"/>
    <w:rsid w:val="00F254AB"/>
    <w:rsid w:val="00F341FC"/>
    <w:rsid w:val="00F37637"/>
    <w:rsid w:val="00F37CF7"/>
    <w:rsid w:val="00F432B6"/>
    <w:rsid w:val="00F5435E"/>
    <w:rsid w:val="00F67E9E"/>
    <w:rsid w:val="00F702B4"/>
    <w:rsid w:val="00F83206"/>
    <w:rsid w:val="00F8380B"/>
    <w:rsid w:val="00FA068F"/>
    <w:rsid w:val="00FA27C5"/>
    <w:rsid w:val="00FA2B48"/>
    <w:rsid w:val="00FB58BC"/>
    <w:rsid w:val="00FD4091"/>
    <w:rsid w:val="00FD4AFF"/>
    <w:rsid w:val="00FE6A95"/>
    <w:rsid w:val="00FF011A"/>
    <w:rsid w:val="00FF2352"/>
    <w:rsid w:val="00FF3BB0"/>
    <w:rsid w:val="4133B991"/>
    <w:rsid w:val="5E6E7BD3"/>
    <w:rsid w:val="7CD72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5F06268"/>
  <w15:chartTrackingRefBased/>
  <w15:docId w15:val="{F0082C57-9FF1-4E64-A363-3325FC8EC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6BFD"/>
    <w:pPr>
      <w:spacing w:after="120" w:line="240" w:lineRule="auto"/>
    </w:pPr>
    <w:rPr>
      <w:rFonts w:ascii="Book Antiqua" w:hAnsi="Book Antiqua"/>
      <w:sz w:val="20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46ED1"/>
    <w:pPr>
      <w:keepNext/>
      <w:keepLines/>
      <w:spacing w:before="240"/>
      <w:outlineLvl w:val="0"/>
    </w:pPr>
    <w:rPr>
      <w:rFonts w:ascii="Franklin Gothic Medium" w:eastAsiaTheme="majorEastAsia" w:hAnsi="Franklin Gothic Medium" w:cstheme="majorBidi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46ED1"/>
    <w:pPr>
      <w:keepNext/>
      <w:keepLines/>
      <w:spacing w:before="40"/>
      <w:outlineLvl w:val="1"/>
    </w:pPr>
    <w:rPr>
      <w:rFonts w:ascii="Franklin Gothic Medium" w:eastAsiaTheme="majorEastAsia" w:hAnsi="Franklin Gothic Medium" w:cstheme="majorBidi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25F0"/>
    <w:pPr>
      <w:keepNext/>
      <w:keepLines/>
      <w:spacing w:before="40"/>
      <w:outlineLvl w:val="2"/>
    </w:pPr>
    <w:rPr>
      <w:rFonts w:ascii="Franklin Gothic Medium" w:eastAsiaTheme="majorEastAsia" w:hAnsi="Franklin Gothic Medium" w:cstheme="majorBidi"/>
      <w:b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12E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semiHidden/>
    <w:rsid w:val="00BA12EB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paragraph" w:styleId="ListParagraph">
    <w:name w:val="List Paragraph"/>
    <w:basedOn w:val="Normal"/>
    <w:uiPriority w:val="34"/>
    <w:qFormat/>
    <w:rsid w:val="007B4F86"/>
    <w:pPr>
      <w:ind w:left="720"/>
    </w:pPr>
    <w:rPr>
      <w:rFonts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546ED1"/>
    <w:rPr>
      <w:rFonts w:ascii="Franklin Gothic Medium" w:eastAsiaTheme="majorEastAsia" w:hAnsi="Franklin Gothic Medium" w:cstheme="majorBidi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46ED1"/>
    <w:rPr>
      <w:rFonts w:ascii="Franklin Gothic Medium" w:eastAsiaTheme="majorEastAsia" w:hAnsi="Franklin Gothic Medium" w:cstheme="majorBidi"/>
      <w:sz w:val="2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25F0"/>
    <w:rPr>
      <w:rFonts w:ascii="Franklin Gothic Medium" w:eastAsiaTheme="majorEastAsia" w:hAnsi="Franklin Gothic Medium" w:cstheme="majorBidi"/>
      <w:b/>
      <w:sz w:val="20"/>
      <w:szCs w:val="24"/>
    </w:rPr>
  </w:style>
  <w:style w:type="paragraph" w:styleId="Header">
    <w:name w:val="header"/>
    <w:basedOn w:val="Normal"/>
    <w:link w:val="HeaderChar"/>
    <w:unhideWhenUsed/>
    <w:rsid w:val="00C8748A"/>
    <w:pPr>
      <w:tabs>
        <w:tab w:val="center" w:pos="4680"/>
        <w:tab w:val="right" w:pos="9360"/>
      </w:tabs>
      <w:spacing w:after="0"/>
      <w:jc w:val="right"/>
    </w:pPr>
    <w:rPr>
      <w:rFonts w:ascii="Futura Bk BT" w:hAnsi="Futura Bk BT"/>
      <w:sz w:val="16"/>
    </w:rPr>
  </w:style>
  <w:style w:type="character" w:customStyle="1" w:styleId="HeaderChar">
    <w:name w:val="Header Char"/>
    <w:basedOn w:val="DefaultParagraphFont"/>
    <w:link w:val="Header"/>
    <w:rsid w:val="00C8748A"/>
    <w:rPr>
      <w:rFonts w:ascii="Futura Bk BT" w:hAnsi="Futura Bk BT"/>
      <w:sz w:val="16"/>
      <w:szCs w:val="24"/>
    </w:rPr>
  </w:style>
  <w:style w:type="paragraph" w:styleId="Footer">
    <w:name w:val="footer"/>
    <w:basedOn w:val="Normal"/>
    <w:link w:val="FooterChar"/>
    <w:uiPriority w:val="99"/>
    <w:unhideWhenUsed/>
    <w:rsid w:val="00BA12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12EB"/>
    <w:rPr>
      <w:rFonts w:ascii="Calibri" w:hAnsi="Calibri"/>
      <w:szCs w:val="24"/>
    </w:rPr>
  </w:style>
  <w:style w:type="character" w:customStyle="1" w:styleId="doi">
    <w:name w:val="doi"/>
    <w:basedOn w:val="DefaultParagraphFont"/>
    <w:rsid w:val="00BA12EB"/>
  </w:style>
  <w:style w:type="character" w:styleId="Hyperlink">
    <w:name w:val="Hyperlink"/>
    <w:basedOn w:val="DefaultParagraphFont"/>
    <w:uiPriority w:val="99"/>
    <w:unhideWhenUsed/>
    <w:rsid w:val="00054FD4"/>
    <w:rPr>
      <w:rFonts w:ascii="Book Antiqua" w:hAnsi="Book Antiqua"/>
      <w:color w:val="595959" w:themeColor="text1" w:themeTint="A6"/>
      <w:sz w:val="20"/>
      <w:u w:val="single"/>
    </w:rPr>
  </w:style>
  <w:style w:type="paragraph" w:customStyle="1" w:styleId="Notes">
    <w:name w:val="Notes"/>
    <w:basedOn w:val="Normal"/>
    <w:link w:val="NotesChar"/>
    <w:qFormat/>
    <w:rsid w:val="00D7095F"/>
    <w:pPr>
      <w:spacing w:before="120"/>
    </w:pPr>
    <w:rPr>
      <w:rFonts w:ascii="Franklin Gothic Book" w:eastAsia="MS Gothic" w:hAnsi="Franklin Gothic Book" w:cs="Times New Roman"/>
      <w:bCs/>
      <w:color w:val="000000"/>
      <w:szCs w:val="18"/>
      <w:lang w:eastAsia="zh-TW"/>
    </w:rPr>
  </w:style>
  <w:style w:type="character" w:customStyle="1" w:styleId="NotesChar">
    <w:name w:val="Notes Char"/>
    <w:basedOn w:val="DefaultParagraphFont"/>
    <w:link w:val="Notes"/>
    <w:rsid w:val="00D7095F"/>
    <w:rPr>
      <w:rFonts w:ascii="Franklin Gothic Book" w:eastAsia="MS Gothic" w:hAnsi="Franklin Gothic Book" w:cs="Times New Roman"/>
      <w:bCs/>
      <w:color w:val="000000"/>
      <w:sz w:val="20"/>
      <w:szCs w:val="18"/>
      <w:lang w:eastAsia="zh-TW"/>
    </w:rPr>
  </w:style>
  <w:style w:type="character" w:styleId="UnresolvedMention">
    <w:name w:val="Unresolved Mention"/>
    <w:basedOn w:val="DefaultParagraphFont"/>
    <w:uiPriority w:val="99"/>
    <w:semiHidden/>
    <w:unhideWhenUsed/>
    <w:rsid w:val="00877AF8"/>
    <w:rPr>
      <w:color w:val="605E5C"/>
      <w:shd w:val="clear" w:color="auto" w:fill="E1DFDD"/>
    </w:rPr>
  </w:style>
  <w:style w:type="table" w:styleId="TableGridLight">
    <w:name w:val="Grid Table Light"/>
    <w:basedOn w:val="TableNormal"/>
    <w:uiPriority w:val="40"/>
    <w:rsid w:val="00CB4E6C"/>
    <w:pPr>
      <w:spacing w:after="0" w:line="240" w:lineRule="auto"/>
    </w:pPr>
    <w:rPr>
      <w:lang w:val="en-GB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Grid">
    <w:name w:val="Table Grid"/>
    <w:basedOn w:val="TableNormal"/>
    <w:uiPriority w:val="39"/>
    <w:rsid w:val="009E0F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738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38A3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38A3"/>
    <w:rPr>
      <w:rFonts w:ascii="Book Antiqua" w:hAnsi="Book Antiqu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38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38A3"/>
    <w:rPr>
      <w:rFonts w:ascii="Book Antiqua" w:hAnsi="Book Antiqu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44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ncbi.nlm.nih.gov/pmc/articles/PMC226712/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://www.campbellcollaboration.org/images/Campbell_Methods_Guides_Information_Retrieval.pdf" TargetMode="External"/><Relationship Id="rId17" Type="http://schemas.openxmlformats.org/officeDocument/2006/relationships/hyperlink" Target="http://guides.lib.umich.edu/c.php?g=283340&amp;p=2126706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libguides.scu.edu.au/systrev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ecu.au.libguides.com/c.php?g=410585&amp;p=2797692" TargetMode="External"/><Relationship Id="rId5" Type="http://schemas.openxmlformats.org/officeDocument/2006/relationships/styles" Target="styles.xml"/><Relationship Id="rId15" Type="http://schemas.openxmlformats.org/officeDocument/2006/relationships/hyperlink" Target="https://libguides.bodleian.ox.ac.uk/systematic-reviews/searchingforprimarystudies" TargetMode="External"/><Relationship Id="rId10" Type="http://schemas.openxmlformats.org/officeDocument/2006/relationships/hyperlink" Target="https://www.ncbi.nlm.nih.gov/pmc/articles/PMC1629442/" TargetMode="External"/><Relationship Id="rId19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libguides.ncl.ac.uk/systematicreview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tif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E0544D60D6284684224A3200DBAE35" ma:contentTypeVersion="12" ma:contentTypeDescription="Create a new document." ma:contentTypeScope="" ma:versionID="715ec93c25950dcb68b93fc7243dd842">
  <xsd:schema xmlns:xsd="http://www.w3.org/2001/XMLSchema" xmlns:xs="http://www.w3.org/2001/XMLSchema" xmlns:p="http://schemas.microsoft.com/office/2006/metadata/properties" xmlns:ns2="1dbb4f9a-b4d1-484a-af68-baf38016de55" xmlns:ns3="5050ce75-aed8-457a-af48-2dcb752a2620" targetNamespace="http://schemas.microsoft.com/office/2006/metadata/properties" ma:root="true" ma:fieldsID="4b5b3d7e91e9aa915a1f0ef2c7294a22" ns2:_="" ns3:_="">
    <xsd:import namespace="1dbb4f9a-b4d1-484a-af68-baf38016de55"/>
    <xsd:import namespace="5050ce75-aed8-457a-af48-2dcb752a26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bb4f9a-b4d1-484a-af68-baf38016de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50ce75-aed8-457a-af48-2dcb752a262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516D89-5B41-4AB3-97A5-64282B69901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639E12-1EF7-462C-9931-BEE6F7E69A4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64B2EEC-9503-42E3-8F71-C8D0CA33F2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bb4f9a-b4d1-484a-af68-baf38016de55"/>
    <ds:schemaRef ds:uri="5050ce75-aed8-457a-af48-2dcb752a26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2130</Words>
  <Characters>12143</Characters>
  <Application>Microsoft Office Word</Application>
  <DocSecurity>0</DocSecurity>
  <Lines>101</Lines>
  <Paragraphs>28</Paragraphs>
  <ScaleCrop>false</ScaleCrop>
  <Company/>
  <LinksUpToDate>false</LinksUpToDate>
  <CharactersWithSpaces>14245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Talmage</dc:creator>
  <cp:keywords/>
  <dc:description/>
  <cp:lastModifiedBy>Charlene Dundek</cp:lastModifiedBy>
  <cp:revision>2</cp:revision>
  <dcterms:created xsi:type="dcterms:W3CDTF">2021-06-16T18:07:00Z</dcterms:created>
  <dcterms:modified xsi:type="dcterms:W3CDTF">2021-06-16T18:07:00Z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0x01010053E0544D60D6284684224A3200DBAE35</vt:lpwstr>
  </property>
</Properties>
</file>